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4639"/>
      </w:tblGrid>
      <w:tr w:rsidR="00ED47F4" w:rsidRPr="008D149A" w:rsidTr="00DB355F">
        <w:tc>
          <w:tcPr>
            <w:tcW w:w="1056" w:type="dxa"/>
            <w:shd w:val="clear" w:color="auto" w:fill="auto"/>
            <w:vAlign w:val="center"/>
          </w:tcPr>
          <w:p w:rsidR="00ED47F4" w:rsidRPr="008D149A" w:rsidRDefault="00E84347" w:rsidP="008D1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u w:val="single"/>
                <w:lang w:eastAsia="hr-HR"/>
              </w:rPr>
            </w:pPr>
            <w:r w:rsidRPr="008D149A">
              <w:rPr>
                <w:rFonts w:ascii="Times New Roman" w:eastAsia="Times New Roman" w:hAnsi="Times New Roman"/>
                <w:b/>
                <w:noProof/>
                <w:spacing w:val="14"/>
                <w:sz w:val="24"/>
                <w:szCs w:val="24"/>
                <w:u w:val="single"/>
                <w:lang w:eastAsia="hr-HR"/>
              </w:rPr>
              <w:drawing>
                <wp:inline distT="0" distB="0" distL="0" distR="0">
                  <wp:extent cx="533400" cy="819150"/>
                  <wp:effectExtent l="0" t="0" r="0" b="0"/>
                  <wp:docPr id="1" name="Slika 1" descr="arhi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hi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9" w:type="dxa"/>
            <w:shd w:val="clear" w:color="auto" w:fill="auto"/>
            <w:vAlign w:val="center"/>
          </w:tcPr>
          <w:p w:rsidR="00ED47F4" w:rsidRPr="008D149A" w:rsidRDefault="00ED47F4" w:rsidP="008D1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u w:val="single"/>
                <w:lang w:eastAsia="hr-HR"/>
              </w:rPr>
            </w:pPr>
            <w:r w:rsidRPr="008D149A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u w:val="single"/>
                <w:lang w:eastAsia="hr-HR"/>
              </w:rPr>
              <w:t xml:space="preserve">HRVATSKI </w:t>
            </w:r>
            <w:r w:rsidRPr="008D149A">
              <w:rPr>
                <w:rFonts w:ascii="Times New Roman" w:eastAsia="Times New Roman" w:hAnsi="Times New Roman"/>
                <w:spacing w:val="14"/>
                <w:sz w:val="24"/>
                <w:szCs w:val="24"/>
                <w:u w:val="single"/>
                <w:lang w:eastAsia="hr-HR"/>
              </w:rPr>
              <w:t>DRŽAVNI</w:t>
            </w:r>
            <w:r w:rsidRPr="008D149A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u w:val="single"/>
                <w:lang w:eastAsia="hr-HR"/>
              </w:rPr>
              <w:t xml:space="preserve"> ARHIV</w:t>
            </w:r>
          </w:p>
          <w:p w:rsidR="00ED47F4" w:rsidRPr="008D149A" w:rsidRDefault="00ED47F4" w:rsidP="008D1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D14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Marulićev trg 21, 10000 Zagreb, Hrvatska</w:t>
            </w:r>
          </w:p>
          <w:p w:rsidR="00ED47F4" w:rsidRPr="008D149A" w:rsidRDefault="00ED47F4" w:rsidP="008D1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D14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tel: 385 (1) 48 01 999, fax: 385 (1) 48 29 000</w:t>
            </w:r>
          </w:p>
          <w:p w:rsidR="00ED47F4" w:rsidRPr="008D149A" w:rsidRDefault="00ED47F4" w:rsidP="008D14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D14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www: http://www.arhiv.hr, e-mail: hda@arhiv.hr</w:t>
            </w:r>
          </w:p>
        </w:tc>
      </w:tr>
    </w:tbl>
    <w:p w:rsidR="00ED47F4" w:rsidRPr="008D149A" w:rsidRDefault="00ED47F4" w:rsidP="008D149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ED47F4" w:rsidRPr="008D149A" w:rsidRDefault="00ED47F4" w:rsidP="008D149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ED47F4" w:rsidRPr="008D149A" w:rsidRDefault="00ED47F4" w:rsidP="008D149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KLASA:</w:t>
      </w:r>
      <w:r w:rsidR="00DB675D" w:rsidRPr="008D149A">
        <w:rPr>
          <w:rFonts w:ascii="Times New Roman" w:hAnsi="Times New Roman"/>
          <w:sz w:val="24"/>
          <w:szCs w:val="24"/>
        </w:rPr>
        <w:t xml:space="preserve"> </w:t>
      </w:r>
      <w:r w:rsidR="009F1E23">
        <w:rPr>
          <w:rFonts w:ascii="Times New Roman" w:hAnsi="Times New Roman"/>
          <w:sz w:val="24"/>
          <w:szCs w:val="24"/>
        </w:rPr>
        <w:t>400-02/22-01/02</w:t>
      </w:r>
    </w:p>
    <w:p w:rsidR="00ED47F4" w:rsidRPr="008D149A" w:rsidRDefault="00ED47F4" w:rsidP="008D149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URBROJ:</w:t>
      </w:r>
      <w:r w:rsidR="002C44BC" w:rsidRPr="008D149A">
        <w:rPr>
          <w:rFonts w:ascii="Times New Roman" w:hAnsi="Times New Roman"/>
          <w:sz w:val="24"/>
          <w:szCs w:val="24"/>
        </w:rPr>
        <w:t xml:space="preserve"> </w:t>
      </w:r>
      <w:r w:rsidR="009F1E23">
        <w:rPr>
          <w:rFonts w:ascii="Times New Roman" w:hAnsi="Times New Roman"/>
          <w:sz w:val="24"/>
          <w:szCs w:val="24"/>
        </w:rPr>
        <w:t>565-02/2-24-28</w:t>
      </w:r>
      <w:bookmarkStart w:id="0" w:name="_GoBack"/>
      <w:bookmarkEnd w:id="0"/>
    </w:p>
    <w:p w:rsidR="00ED47F4" w:rsidRPr="008D149A" w:rsidRDefault="00ED47F4" w:rsidP="008D149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 xml:space="preserve">ZAGREB, </w:t>
      </w:r>
      <w:r w:rsidR="00AF2109" w:rsidRPr="008D149A">
        <w:rPr>
          <w:rFonts w:ascii="Times New Roman" w:hAnsi="Times New Roman"/>
          <w:sz w:val="24"/>
          <w:szCs w:val="24"/>
        </w:rPr>
        <w:t>20</w:t>
      </w:r>
      <w:r w:rsidR="002C44BC" w:rsidRPr="008D149A">
        <w:rPr>
          <w:rFonts w:ascii="Times New Roman" w:hAnsi="Times New Roman"/>
          <w:sz w:val="24"/>
          <w:szCs w:val="24"/>
        </w:rPr>
        <w:t>.03.2024</w:t>
      </w:r>
      <w:r w:rsidRPr="008D149A">
        <w:rPr>
          <w:rFonts w:ascii="Times New Roman" w:hAnsi="Times New Roman"/>
          <w:sz w:val="24"/>
          <w:szCs w:val="24"/>
        </w:rPr>
        <w:t xml:space="preserve">. </w:t>
      </w:r>
      <w:r w:rsidR="00332F41" w:rsidRPr="008D149A">
        <w:rPr>
          <w:rFonts w:ascii="Times New Roman" w:hAnsi="Times New Roman"/>
          <w:sz w:val="24"/>
          <w:szCs w:val="24"/>
        </w:rPr>
        <w:t>g</w:t>
      </w:r>
      <w:r w:rsidRPr="008D149A">
        <w:rPr>
          <w:rFonts w:ascii="Times New Roman" w:hAnsi="Times New Roman"/>
          <w:sz w:val="24"/>
          <w:szCs w:val="24"/>
        </w:rPr>
        <w:t>odine</w:t>
      </w:r>
    </w:p>
    <w:p w:rsidR="00332F41" w:rsidRPr="008D149A" w:rsidRDefault="00332F41" w:rsidP="008D149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 xml:space="preserve">Šifra korisnika: </w:t>
      </w:r>
      <w:r w:rsidR="0010315A" w:rsidRPr="008D149A">
        <w:rPr>
          <w:rFonts w:ascii="Times New Roman" w:hAnsi="Times New Roman"/>
          <w:sz w:val="24"/>
          <w:szCs w:val="24"/>
        </w:rPr>
        <w:t>764</w:t>
      </w:r>
    </w:p>
    <w:p w:rsidR="00332F41" w:rsidRPr="008D149A" w:rsidRDefault="00332F41" w:rsidP="008D149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Naziv korisnika: Hrvatski državni arhiv</w:t>
      </w:r>
    </w:p>
    <w:p w:rsidR="00ED47F4" w:rsidRPr="008D149A" w:rsidRDefault="00ED47F4" w:rsidP="008D149A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1562" w:rsidRPr="008D149A" w:rsidRDefault="00E01562" w:rsidP="008D149A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E31" w:rsidRPr="008D149A" w:rsidRDefault="007F5E31" w:rsidP="008D149A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5E31" w:rsidRPr="008D149A" w:rsidRDefault="007F5E31" w:rsidP="008D149A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49A">
        <w:rPr>
          <w:rFonts w:ascii="Times New Roman" w:hAnsi="Times New Roman"/>
          <w:b/>
          <w:sz w:val="24"/>
          <w:szCs w:val="24"/>
        </w:rPr>
        <w:t>PREDMET</w:t>
      </w:r>
      <w:r w:rsidR="00E81F68" w:rsidRPr="008D149A">
        <w:rPr>
          <w:rFonts w:ascii="Times New Roman" w:hAnsi="Times New Roman"/>
          <w:b/>
          <w:sz w:val="24"/>
          <w:szCs w:val="24"/>
        </w:rPr>
        <w:t xml:space="preserve">: Obrazloženje općeg dijela </w:t>
      </w:r>
      <w:r w:rsidRPr="008D149A">
        <w:rPr>
          <w:rFonts w:ascii="Times New Roman" w:hAnsi="Times New Roman"/>
          <w:b/>
          <w:sz w:val="24"/>
          <w:szCs w:val="24"/>
        </w:rPr>
        <w:t>godišnjeg izvještaja o izvršenju financijskog plana Hrvatskog državno</w:t>
      </w:r>
      <w:r w:rsidR="000D032C" w:rsidRPr="008D149A">
        <w:rPr>
          <w:rFonts w:ascii="Times New Roman" w:hAnsi="Times New Roman"/>
          <w:b/>
          <w:sz w:val="24"/>
          <w:szCs w:val="24"/>
        </w:rPr>
        <w:t>g arhiva</w:t>
      </w:r>
      <w:r w:rsidR="00E81F68" w:rsidRPr="008D149A">
        <w:rPr>
          <w:rFonts w:ascii="Times New Roman" w:hAnsi="Times New Roman"/>
          <w:b/>
          <w:sz w:val="24"/>
          <w:szCs w:val="24"/>
        </w:rPr>
        <w:t xml:space="preserve"> od 1. siječnja do 31. prosinca</w:t>
      </w:r>
      <w:r w:rsidRPr="008D149A">
        <w:rPr>
          <w:rFonts w:ascii="Times New Roman" w:hAnsi="Times New Roman"/>
          <w:b/>
          <w:sz w:val="24"/>
          <w:szCs w:val="24"/>
        </w:rPr>
        <w:t xml:space="preserve"> 2023. godine</w:t>
      </w:r>
    </w:p>
    <w:p w:rsidR="007F5E31" w:rsidRPr="008D149A" w:rsidRDefault="007F5E31" w:rsidP="008D149A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7F4" w:rsidRPr="008D149A" w:rsidRDefault="00ED47F4" w:rsidP="008D149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D47F4" w:rsidRPr="008D149A" w:rsidRDefault="00761DD2" w:rsidP="008D149A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Sukladno Zakonu</w:t>
      </w:r>
      <w:r w:rsidR="00ED47F4" w:rsidRPr="008D149A">
        <w:rPr>
          <w:rFonts w:ascii="Times New Roman" w:hAnsi="Times New Roman"/>
          <w:sz w:val="24"/>
          <w:szCs w:val="24"/>
        </w:rPr>
        <w:t xml:space="preserve"> o proračunu (NN broj </w:t>
      </w:r>
      <w:r w:rsidR="00921CFB" w:rsidRPr="008D149A">
        <w:rPr>
          <w:rFonts w:ascii="Times New Roman" w:hAnsi="Times New Roman"/>
          <w:sz w:val="24"/>
          <w:szCs w:val="24"/>
        </w:rPr>
        <w:t>144/21</w:t>
      </w:r>
      <w:r w:rsidR="00ED47F4" w:rsidRPr="008D149A">
        <w:rPr>
          <w:rFonts w:ascii="Times New Roman" w:hAnsi="Times New Roman"/>
          <w:sz w:val="24"/>
          <w:szCs w:val="24"/>
        </w:rPr>
        <w:t>)</w:t>
      </w:r>
      <w:r w:rsidR="008303B7" w:rsidRPr="008D149A">
        <w:rPr>
          <w:rFonts w:ascii="Times New Roman" w:hAnsi="Times New Roman"/>
          <w:sz w:val="24"/>
          <w:szCs w:val="24"/>
        </w:rPr>
        <w:t>, Pravilniku o polugodišnjem i godišnjem izvještaju o izvršenju proračuna i financijskog plana (NN broj 85/23)</w:t>
      </w:r>
      <w:r w:rsidR="00ED47F4" w:rsidRPr="008D149A">
        <w:rPr>
          <w:rFonts w:ascii="Times New Roman" w:hAnsi="Times New Roman"/>
          <w:sz w:val="24"/>
          <w:szCs w:val="24"/>
        </w:rPr>
        <w:t xml:space="preserve"> proračunski korisnici dužni su </w:t>
      </w:r>
      <w:r w:rsidRPr="008D149A">
        <w:rPr>
          <w:rFonts w:ascii="Times New Roman" w:hAnsi="Times New Roman"/>
          <w:sz w:val="24"/>
          <w:szCs w:val="24"/>
        </w:rPr>
        <w:t xml:space="preserve">izraditi </w:t>
      </w:r>
      <w:r w:rsidR="008303B7" w:rsidRPr="008D149A">
        <w:rPr>
          <w:rFonts w:ascii="Times New Roman" w:hAnsi="Times New Roman"/>
          <w:sz w:val="24"/>
          <w:szCs w:val="24"/>
        </w:rPr>
        <w:t>godišnji izvještaj o izvršenju financijskog plana za 2023. godinu</w:t>
      </w:r>
      <w:r w:rsidRPr="008D149A">
        <w:rPr>
          <w:rFonts w:ascii="Times New Roman" w:hAnsi="Times New Roman"/>
          <w:sz w:val="24"/>
          <w:szCs w:val="24"/>
        </w:rPr>
        <w:t>.</w:t>
      </w:r>
      <w:r w:rsidR="007F5E31" w:rsidRPr="008D149A">
        <w:rPr>
          <w:rFonts w:ascii="Times New Roman" w:hAnsi="Times New Roman"/>
          <w:sz w:val="24"/>
          <w:szCs w:val="24"/>
        </w:rPr>
        <w:t xml:space="preserve"> Navedenim je </w:t>
      </w:r>
      <w:r w:rsidR="00C75FD4" w:rsidRPr="008D149A">
        <w:rPr>
          <w:rFonts w:ascii="Times New Roman" w:hAnsi="Times New Roman"/>
          <w:sz w:val="24"/>
          <w:szCs w:val="24"/>
        </w:rPr>
        <w:t xml:space="preserve">Pravilnikom propisano da se </w:t>
      </w:r>
      <w:r w:rsidR="007F5E31" w:rsidRPr="008D149A">
        <w:rPr>
          <w:rFonts w:ascii="Times New Roman" w:hAnsi="Times New Roman"/>
          <w:sz w:val="24"/>
          <w:szCs w:val="24"/>
        </w:rPr>
        <w:t>godišnji izvještaj o izvršenju financijskog plana izrađuje tako d</w:t>
      </w:r>
      <w:r w:rsidR="00C75FD4" w:rsidRPr="008D149A">
        <w:rPr>
          <w:rFonts w:ascii="Times New Roman" w:hAnsi="Times New Roman"/>
          <w:sz w:val="24"/>
          <w:szCs w:val="24"/>
        </w:rPr>
        <w:t xml:space="preserve">a sadrži opći i posebni dio </w:t>
      </w:r>
      <w:r w:rsidR="007F5E31" w:rsidRPr="008D149A">
        <w:rPr>
          <w:rFonts w:ascii="Times New Roman" w:hAnsi="Times New Roman"/>
          <w:sz w:val="24"/>
          <w:szCs w:val="24"/>
        </w:rPr>
        <w:t>godišnjeg izvještaja o izvršenju financijskog plana, obrazloženje i posebne izvještaje.</w:t>
      </w:r>
    </w:p>
    <w:p w:rsidR="003A78AF" w:rsidRPr="008D149A" w:rsidRDefault="003A78AF" w:rsidP="008D149A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78AF" w:rsidRPr="008D149A" w:rsidRDefault="00C75FD4" w:rsidP="008D1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8D149A">
        <w:rPr>
          <w:rFonts w:ascii="Times New Roman" w:hAnsi="Times New Roman"/>
          <w:color w:val="000000"/>
          <w:sz w:val="24"/>
          <w:szCs w:val="24"/>
          <w:lang w:eastAsia="hr-HR"/>
        </w:rPr>
        <w:tab/>
        <w:t xml:space="preserve">Obrazloženje općeg dijela </w:t>
      </w:r>
      <w:r w:rsidR="003A78AF" w:rsidRPr="008D149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godišnjeg izvještaja o izvršenju financijskog plana </w:t>
      </w:r>
      <w:r w:rsidR="00FE220C" w:rsidRPr="008D149A">
        <w:rPr>
          <w:rFonts w:ascii="Times New Roman" w:hAnsi="Times New Roman"/>
          <w:color w:val="000000"/>
          <w:sz w:val="24"/>
          <w:szCs w:val="24"/>
          <w:lang w:eastAsia="hr-HR"/>
        </w:rPr>
        <w:t>proračunskog korisnika sukladno članku 43. Pravilnika sadrži: obrazloženje ostvarenja prihoda i rashoda, primitaka i izdataka u izvještajnom razdoblju te obrazloženje ostvarenog prijenosa sredstava iz prethodne  godine i prijenosa sredstava u sljedeću godinu/razdoblje.</w:t>
      </w:r>
      <w:r w:rsidR="00F13217" w:rsidRPr="008D149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Obrazloženje ostvarenja prihoda i rashoda, primitaka i izdataka dopunjuje podatke iz Računa prihoda i rashoda i Računa financiranja.</w:t>
      </w:r>
    </w:p>
    <w:p w:rsidR="003A78AF" w:rsidRPr="008D149A" w:rsidRDefault="003A78AF" w:rsidP="008D1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8D149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9D41AA" w:rsidRPr="008D149A" w:rsidRDefault="009D41AA" w:rsidP="008D149A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Hrvatski državni arhiv je javna ustanova od nacionalnog značaja koja obavlja arhivsku djelatnost kao javnu službu u skladu s odredbama Zakona o arhivskom gradivu i arhivima (Narodne novine 61/18, 98/19</w:t>
      </w:r>
      <w:r w:rsidR="0004032F" w:rsidRPr="008D149A">
        <w:rPr>
          <w:rFonts w:ascii="Times New Roman" w:hAnsi="Times New Roman"/>
          <w:sz w:val="24"/>
          <w:szCs w:val="24"/>
        </w:rPr>
        <w:t xml:space="preserve"> i 114/22</w:t>
      </w:r>
      <w:r w:rsidRPr="008D149A">
        <w:rPr>
          <w:rFonts w:ascii="Times New Roman" w:hAnsi="Times New Roman"/>
          <w:sz w:val="24"/>
          <w:szCs w:val="24"/>
        </w:rPr>
        <w:t>) i Statutom HDA.</w:t>
      </w:r>
      <w:r w:rsidR="0004032F" w:rsidRPr="008D149A">
        <w:rPr>
          <w:rFonts w:ascii="Times New Roman" w:hAnsi="Times New Roman"/>
          <w:sz w:val="24"/>
          <w:szCs w:val="24"/>
        </w:rPr>
        <w:t xml:space="preserve"> </w:t>
      </w:r>
      <w:r w:rsidR="0003259F" w:rsidRPr="008D149A">
        <w:rPr>
          <w:rFonts w:ascii="Times New Roman" w:hAnsi="Times New Roman"/>
          <w:sz w:val="24"/>
          <w:szCs w:val="24"/>
        </w:rPr>
        <w:t xml:space="preserve">Nadležan je za dokumentarno i </w:t>
      </w:r>
      <w:r w:rsidR="0003259F" w:rsidRPr="008D149A">
        <w:rPr>
          <w:rFonts w:ascii="Times New Roman" w:hAnsi="Times New Roman"/>
          <w:sz w:val="24"/>
          <w:szCs w:val="24"/>
        </w:rPr>
        <w:lastRenderedPageBreak/>
        <w:t xml:space="preserve">arhivsko gradivo </w:t>
      </w:r>
      <w:r w:rsidR="0003259F" w:rsidRPr="008D149A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nastalo radom stvaratelja gradiva koji su djelovali ili djeluju na čitavom ili većem dijelu područja Republike Hrvatske odnosno koji imaju značenje za Republiku Hrvatsku u cjelini. </w:t>
      </w:r>
      <w:r w:rsidR="002B0CC7" w:rsidRPr="008D149A">
        <w:rPr>
          <w:rFonts w:ascii="Times New Roman" w:hAnsi="Times New Roman"/>
          <w:color w:val="231F20"/>
          <w:sz w:val="24"/>
          <w:szCs w:val="24"/>
          <w:shd w:val="clear" w:color="auto" w:fill="FFFFFF"/>
        </w:rPr>
        <w:t xml:space="preserve">U arhivu se čuva više od </w:t>
      </w:r>
      <w:r w:rsidR="0004032F" w:rsidRPr="008D149A">
        <w:rPr>
          <w:rFonts w:ascii="Times New Roman" w:hAnsi="Times New Roman"/>
          <w:sz w:val="24"/>
          <w:szCs w:val="24"/>
        </w:rPr>
        <w:t>30</w:t>
      </w:r>
      <w:r w:rsidR="002B0CC7" w:rsidRPr="008D149A">
        <w:rPr>
          <w:rFonts w:ascii="Times New Roman" w:hAnsi="Times New Roman"/>
          <w:sz w:val="24"/>
          <w:szCs w:val="24"/>
        </w:rPr>
        <w:t>.</w:t>
      </w:r>
      <w:r w:rsidRPr="008D149A">
        <w:rPr>
          <w:rFonts w:ascii="Times New Roman" w:hAnsi="Times New Roman"/>
          <w:sz w:val="24"/>
          <w:szCs w:val="24"/>
        </w:rPr>
        <w:t>000 dužnih metara gradiva</w:t>
      </w:r>
      <w:r w:rsidR="002B0CC7" w:rsidRPr="008D149A">
        <w:rPr>
          <w:rFonts w:ascii="Times New Roman" w:hAnsi="Times New Roman"/>
          <w:sz w:val="24"/>
          <w:szCs w:val="24"/>
        </w:rPr>
        <w:t>, nastalog od 10. stoljeća do danas,</w:t>
      </w:r>
      <w:r w:rsidRPr="008D149A">
        <w:rPr>
          <w:rFonts w:ascii="Times New Roman" w:hAnsi="Times New Roman"/>
          <w:sz w:val="24"/>
          <w:szCs w:val="24"/>
        </w:rPr>
        <w:t xml:space="preserve"> raspoređeno</w:t>
      </w:r>
      <w:r w:rsidR="002B0CC7" w:rsidRPr="008D149A">
        <w:rPr>
          <w:rFonts w:ascii="Times New Roman" w:hAnsi="Times New Roman"/>
          <w:sz w:val="24"/>
          <w:szCs w:val="24"/>
        </w:rPr>
        <w:t>g</w:t>
      </w:r>
      <w:r w:rsidRPr="008D149A">
        <w:rPr>
          <w:rFonts w:ascii="Times New Roman" w:hAnsi="Times New Roman"/>
          <w:sz w:val="24"/>
          <w:szCs w:val="24"/>
        </w:rPr>
        <w:t xml:space="preserve"> u </w:t>
      </w:r>
      <w:r w:rsidR="002B0CC7" w:rsidRPr="008D149A">
        <w:rPr>
          <w:rFonts w:ascii="Times New Roman" w:hAnsi="Times New Roman"/>
          <w:sz w:val="24"/>
          <w:szCs w:val="24"/>
        </w:rPr>
        <w:t xml:space="preserve">oko </w:t>
      </w:r>
      <w:r w:rsidRPr="008D149A">
        <w:rPr>
          <w:rFonts w:ascii="Times New Roman" w:hAnsi="Times New Roman"/>
          <w:sz w:val="24"/>
          <w:szCs w:val="24"/>
        </w:rPr>
        <w:t>2150 arhivskih fondova i zbirki nastalih djelovanjem središnjih tijela državne uprave i pravosuđa, prosvjetnih, kulturnih, zdravstvenih i vojnih ustanova, kao i djelatnošću istaknutih pojedinaca i obitelji te hrvatskoga iseljeništva.</w:t>
      </w:r>
      <w:r w:rsidR="002D24EC" w:rsidRPr="008D149A">
        <w:rPr>
          <w:rFonts w:ascii="Times New Roman" w:hAnsi="Times New Roman"/>
          <w:sz w:val="24"/>
          <w:szCs w:val="24"/>
        </w:rPr>
        <w:t xml:space="preserve"> U sastavu Hrvatskog državnog arhiva djeluje nacionalni filmski arhiv, u kojem je pohranjena vrijedna nacionalna filmska baština s oko 6.000 naslova audiovizualnih djela i popratno filmsko gradivo.</w:t>
      </w:r>
    </w:p>
    <w:p w:rsidR="00242FE1" w:rsidRPr="008D149A" w:rsidRDefault="00242FE1" w:rsidP="008D149A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2FE1" w:rsidRPr="008D149A" w:rsidRDefault="00242FE1" w:rsidP="008D149A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Kao središnji i matični arhiv javne arhivske službe</w:t>
      </w:r>
      <w:r w:rsidR="007F5B00" w:rsidRPr="008D149A">
        <w:rPr>
          <w:rFonts w:ascii="Times New Roman" w:hAnsi="Times New Roman"/>
          <w:sz w:val="24"/>
          <w:szCs w:val="24"/>
        </w:rPr>
        <w:t xml:space="preserve"> u Republici Hrvatskoj, Hrvatski</w:t>
      </w:r>
      <w:r w:rsidRPr="008D149A">
        <w:rPr>
          <w:rFonts w:ascii="Times New Roman" w:hAnsi="Times New Roman"/>
          <w:sz w:val="24"/>
          <w:szCs w:val="24"/>
        </w:rPr>
        <w:t xml:space="preserve"> državni arhiv:</w:t>
      </w:r>
    </w:p>
    <w:p w:rsidR="0003259F" w:rsidRPr="008D149A" w:rsidRDefault="0003259F" w:rsidP="008D149A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jc w:val="both"/>
        <w:textAlignment w:val="baseline"/>
        <w:rPr>
          <w:color w:val="231F20"/>
        </w:rPr>
      </w:pPr>
      <w:r w:rsidRPr="008D149A">
        <w:rPr>
          <w:color w:val="231F20"/>
        </w:rPr>
        <w:t>vodi i koordinira Sustav arhiva Republike Hrvatske</w:t>
      </w:r>
    </w:p>
    <w:p w:rsidR="0003259F" w:rsidRPr="008D149A" w:rsidRDefault="0003259F" w:rsidP="008D149A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jc w:val="both"/>
        <w:textAlignment w:val="baseline"/>
        <w:rPr>
          <w:color w:val="231F20"/>
        </w:rPr>
      </w:pPr>
      <w:r w:rsidRPr="008D149A">
        <w:rPr>
          <w:color w:val="231F20"/>
        </w:rPr>
        <w:t>donosi smjernice, preporuke i upute u vezi sa stručnim radom u arhivima te čuvanjem, zaštitom i upravljanjem javnim dokumentarnim i arhivskim gradivom izvan arhiva</w:t>
      </w:r>
    </w:p>
    <w:p w:rsidR="0003259F" w:rsidRPr="008D149A" w:rsidRDefault="0003259F" w:rsidP="008D149A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jc w:val="both"/>
        <w:textAlignment w:val="baseline"/>
        <w:rPr>
          <w:color w:val="231F20"/>
        </w:rPr>
      </w:pPr>
      <w:r w:rsidRPr="008D149A">
        <w:rPr>
          <w:color w:val="231F20"/>
        </w:rPr>
        <w:t>pruža stručnu pomoć i skrbi za unaprjeđenje stručnog rada u arhivima</w:t>
      </w:r>
    </w:p>
    <w:p w:rsidR="0003259F" w:rsidRPr="008D149A" w:rsidRDefault="0003259F" w:rsidP="008D149A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jc w:val="both"/>
        <w:textAlignment w:val="baseline"/>
        <w:rPr>
          <w:color w:val="231F20"/>
        </w:rPr>
      </w:pPr>
      <w:r w:rsidRPr="008D149A">
        <w:rPr>
          <w:color w:val="231F20"/>
        </w:rPr>
        <w:t>daje mišljenje o programima rada državnih arhiva</w:t>
      </w:r>
    </w:p>
    <w:p w:rsidR="0003259F" w:rsidRPr="008D149A" w:rsidRDefault="0003259F" w:rsidP="008D149A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jc w:val="both"/>
        <w:textAlignment w:val="baseline"/>
        <w:rPr>
          <w:color w:val="231F20"/>
        </w:rPr>
      </w:pPr>
      <w:r w:rsidRPr="008D149A">
        <w:rPr>
          <w:color w:val="231F20"/>
        </w:rPr>
        <w:t>priprema i usklađuje provedbu zajedničkih programa razvoja djelatnosti te drugih oblika suradnje u javnoj arhivskoj službi</w:t>
      </w:r>
    </w:p>
    <w:p w:rsidR="0003259F" w:rsidRPr="008D149A" w:rsidRDefault="0003259F" w:rsidP="008D149A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jc w:val="both"/>
        <w:textAlignment w:val="baseline"/>
        <w:rPr>
          <w:color w:val="231F20"/>
        </w:rPr>
      </w:pPr>
      <w:r w:rsidRPr="008D149A">
        <w:rPr>
          <w:color w:val="231F20"/>
        </w:rPr>
        <w:t>skrbi za osposobljavanje i stručno usavršavanje na području upravljanja dokumentarnim i arhivskim gradivom</w:t>
      </w:r>
    </w:p>
    <w:p w:rsidR="0003259F" w:rsidRPr="008D149A" w:rsidRDefault="0003259F" w:rsidP="008D149A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jc w:val="both"/>
        <w:textAlignment w:val="baseline"/>
        <w:rPr>
          <w:color w:val="231F20"/>
        </w:rPr>
      </w:pPr>
      <w:r w:rsidRPr="008D149A">
        <w:rPr>
          <w:color w:val="231F20"/>
        </w:rPr>
        <w:t>prikuplja podatke i dokumentaciju o arhivskome gradivu u inozemstvu koje je od važnosti za Republiku Hrvatsku</w:t>
      </w:r>
    </w:p>
    <w:p w:rsidR="0003259F" w:rsidRPr="008D149A" w:rsidRDefault="0003259F" w:rsidP="008D149A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jc w:val="both"/>
        <w:textAlignment w:val="baseline"/>
        <w:rPr>
          <w:color w:val="231F20"/>
        </w:rPr>
      </w:pPr>
      <w:r w:rsidRPr="008D149A">
        <w:rPr>
          <w:color w:val="231F20"/>
        </w:rPr>
        <w:t>donosi ogledne popise s rokovima čuvanja dokumentarnoga gradiva za pojedina područja djelatnosti ili pojedine vrste poslova, nakon provedenog savjetovanja s javnošću.</w:t>
      </w:r>
    </w:p>
    <w:p w:rsidR="0003259F" w:rsidRPr="008D149A" w:rsidRDefault="0003259F" w:rsidP="008D149A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jc w:val="both"/>
        <w:textAlignment w:val="baseline"/>
        <w:rPr>
          <w:color w:val="231F20"/>
        </w:rPr>
      </w:pPr>
      <w:r w:rsidRPr="008D149A">
        <w:rPr>
          <w:color w:val="231F20"/>
        </w:rPr>
        <w:t>uspostavlja i upravlja informacijskim sustavom za trajno osiguranje pristupa i mogućnosti korištenja gradiva preuzetog u digitalnom obliku</w:t>
      </w:r>
    </w:p>
    <w:p w:rsidR="0003259F" w:rsidRPr="008D149A" w:rsidRDefault="0003259F" w:rsidP="008D149A">
      <w:pPr>
        <w:pStyle w:val="box458019"/>
        <w:numPr>
          <w:ilvl w:val="0"/>
          <w:numId w:val="33"/>
        </w:numPr>
        <w:shd w:val="clear" w:color="auto" w:fill="FFFFFF"/>
        <w:spacing w:before="0" w:beforeAutospacing="0" w:after="48" w:afterAutospacing="0" w:line="360" w:lineRule="auto"/>
        <w:ind w:left="765" w:hanging="357"/>
        <w:jc w:val="both"/>
        <w:textAlignment w:val="baseline"/>
        <w:rPr>
          <w:color w:val="231F20"/>
        </w:rPr>
      </w:pPr>
      <w:r w:rsidRPr="008D149A">
        <w:rPr>
          <w:color w:val="231F20"/>
        </w:rPr>
        <w:t>obavlja druge poslove utvrđene ovim Zakonom i drugim propisima.</w:t>
      </w:r>
    </w:p>
    <w:p w:rsidR="0003259F" w:rsidRPr="008D149A" w:rsidRDefault="0003259F" w:rsidP="008D149A">
      <w:pPr>
        <w:pStyle w:val="Bezprored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3A0F" w:rsidRPr="008D149A" w:rsidRDefault="00A652A4" w:rsidP="008D149A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149A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063A0F" w:rsidRPr="008D149A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Obrazloženje općeg dijela </w:t>
      </w:r>
      <w:r w:rsidR="0004032F" w:rsidRPr="008D149A">
        <w:rPr>
          <w:rFonts w:ascii="Times New Roman" w:hAnsi="Times New Roman"/>
          <w:b/>
          <w:sz w:val="24"/>
          <w:szCs w:val="24"/>
          <w:u w:val="single"/>
        </w:rPr>
        <w:t xml:space="preserve">godišnjeg izvještaja o izvršenju </w:t>
      </w:r>
      <w:r w:rsidR="00063A0F" w:rsidRPr="008D149A">
        <w:rPr>
          <w:rFonts w:ascii="Times New Roman" w:hAnsi="Times New Roman"/>
          <w:b/>
          <w:sz w:val="24"/>
          <w:szCs w:val="24"/>
          <w:u w:val="single"/>
        </w:rPr>
        <w:t xml:space="preserve">financijskog plana </w:t>
      </w:r>
      <w:r w:rsidR="00E61F78" w:rsidRPr="008D149A">
        <w:rPr>
          <w:rFonts w:ascii="Times New Roman" w:hAnsi="Times New Roman"/>
          <w:b/>
          <w:sz w:val="24"/>
          <w:szCs w:val="24"/>
          <w:u w:val="single"/>
        </w:rPr>
        <w:t>za 2023. godinu</w:t>
      </w:r>
    </w:p>
    <w:p w:rsidR="00063A0F" w:rsidRPr="008D149A" w:rsidRDefault="00063A0F" w:rsidP="008D149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1562" w:rsidRPr="008D149A" w:rsidRDefault="00E01562" w:rsidP="008D149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32F41" w:rsidRPr="008D149A" w:rsidRDefault="004511CF" w:rsidP="008D149A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b/>
          <w:sz w:val="24"/>
          <w:szCs w:val="24"/>
        </w:rPr>
        <w:t>PRIHODI POSLOVANJA</w:t>
      </w:r>
    </w:p>
    <w:p w:rsidR="00A06F15" w:rsidRPr="008D149A" w:rsidRDefault="00A06F15" w:rsidP="008D149A">
      <w:pPr>
        <w:pStyle w:val="Bezproreda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511CF" w:rsidRPr="008D149A" w:rsidRDefault="0059202B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Izvor 11 </w:t>
      </w:r>
      <w:r w:rsidR="0001415C"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Opći prihodi i primici </w:t>
      </w:r>
      <w:r w:rsidR="00CC428F" w:rsidRPr="008D149A">
        <w:rPr>
          <w:rFonts w:ascii="Times New Roman" w:eastAsia="Times New Roman" w:hAnsi="Times New Roman"/>
          <w:sz w:val="24"/>
          <w:szCs w:val="24"/>
          <w:u w:val="single"/>
        </w:rPr>
        <w:t>(</w:t>
      </w:r>
      <w:r w:rsidR="009C429E"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A78300 018 - </w:t>
      </w:r>
      <w:r w:rsidR="00CC428F" w:rsidRPr="008D149A">
        <w:rPr>
          <w:rFonts w:ascii="Times New Roman" w:eastAsia="Times New Roman" w:hAnsi="Times New Roman"/>
          <w:sz w:val="24"/>
          <w:szCs w:val="24"/>
          <w:u w:val="single"/>
        </w:rPr>
        <w:t>Administracija i upravljanje)</w:t>
      </w:r>
      <w:r w:rsidR="004511CF"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 i Opći prihodi i primici (A56502 818 - Programska djelatnost)</w:t>
      </w:r>
    </w:p>
    <w:p w:rsidR="006A73C5" w:rsidRPr="008D149A" w:rsidRDefault="006631E7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</w:rPr>
        <w:t xml:space="preserve">Prihodi </w:t>
      </w:r>
      <w:r w:rsidR="00A06F15" w:rsidRPr="008D149A">
        <w:rPr>
          <w:rFonts w:ascii="Times New Roman" w:eastAsia="Times New Roman" w:hAnsi="Times New Roman"/>
          <w:sz w:val="24"/>
          <w:szCs w:val="24"/>
        </w:rPr>
        <w:t xml:space="preserve"> za redovnu</w:t>
      </w:r>
      <w:r w:rsidRPr="008D149A">
        <w:rPr>
          <w:rFonts w:ascii="Times New Roman" w:eastAsia="Times New Roman" w:hAnsi="Times New Roman"/>
          <w:sz w:val="24"/>
          <w:szCs w:val="24"/>
        </w:rPr>
        <w:t xml:space="preserve"> i programsku djelatnost</w:t>
      </w:r>
      <w:r w:rsidR="00A06F15" w:rsidRPr="008D149A">
        <w:rPr>
          <w:rFonts w:ascii="Times New Roman" w:eastAsia="Times New Roman" w:hAnsi="Times New Roman"/>
          <w:sz w:val="24"/>
          <w:szCs w:val="24"/>
        </w:rPr>
        <w:t xml:space="preserve">  </w:t>
      </w:r>
      <w:r w:rsidR="00AB4400" w:rsidRPr="008D149A">
        <w:rPr>
          <w:rFonts w:ascii="Times New Roman" w:eastAsia="Times New Roman" w:hAnsi="Times New Roman"/>
          <w:sz w:val="24"/>
          <w:szCs w:val="24"/>
        </w:rPr>
        <w:t xml:space="preserve">u iznosu od </w:t>
      </w:r>
      <w:r w:rsidR="00E4063E" w:rsidRPr="008D149A">
        <w:rPr>
          <w:rFonts w:ascii="Times New Roman" w:eastAsia="Times New Roman" w:hAnsi="Times New Roman"/>
          <w:sz w:val="24"/>
          <w:szCs w:val="24"/>
        </w:rPr>
        <w:t>4.602.565,97</w:t>
      </w:r>
      <w:r w:rsidR="00AB4400" w:rsidRPr="008D149A">
        <w:rPr>
          <w:rFonts w:ascii="Times New Roman" w:eastAsia="Times New Roman" w:hAnsi="Times New Roman"/>
          <w:sz w:val="24"/>
          <w:szCs w:val="24"/>
        </w:rPr>
        <w:t xml:space="preserve"> € ostvareni su u skladu s odobrenim sredstvima</w:t>
      </w:r>
      <w:r w:rsidR="00A06F15"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AB4400" w:rsidRPr="008D149A">
        <w:rPr>
          <w:rFonts w:ascii="Times New Roman" w:eastAsia="Times New Roman" w:hAnsi="Times New Roman"/>
          <w:sz w:val="24"/>
          <w:szCs w:val="24"/>
        </w:rPr>
        <w:t xml:space="preserve">od strane </w:t>
      </w:r>
      <w:r w:rsidR="00A06F15" w:rsidRPr="008D149A">
        <w:rPr>
          <w:rFonts w:ascii="Times New Roman" w:eastAsia="Times New Roman" w:hAnsi="Times New Roman"/>
          <w:sz w:val="24"/>
          <w:szCs w:val="24"/>
        </w:rPr>
        <w:t>Mini</w:t>
      </w:r>
      <w:r w:rsidR="006A73C5" w:rsidRPr="008D149A">
        <w:rPr>
          <w:rFonts w:ascii="Times New Roman" w:eastAsia="Times New Roman" w:hAnsi="Times New Roman"/>
          <w:sz w:val="24"/>
          <w:szCs w:val="24"/>
        </w:rPr>
        <w:t>starstva kulture i medija</w:t>
      </w:r>
      <w:r w:rsidR="00E448CC" w:rsidRPr="008D149A">
        <w:rPr>
          <w:rFonts w:ascii="Times New Roman" w:eastAsia="Times New Roman" w:hAnsi="Times New Roman"/>
          <w:sz w:val="24"/>
          <w:szCs w:val="24"/>
        </w:rPr>
        <w:t xml:space="preserve"> i čine </w:t>
      </w:r>
      <w:r w:rsidR="00E4063E" w:rsidRPr="008D149A">
        <w:rPr>
          <w:rFonts w:ascii="Times New Roman" w:eastAsia="Times New Roman" w:hAnsi="Times New Roman"/>
          <w:sz w:val="24"/>
          <w:szCs w:val="24"/>
        </w:rPr>
        <w:t xml:space="preserve">93,78% realiziranih prihoda u odnosu na planirano tekućim planom </w:t>
      </w:r>
      <w:r w:rsidR="00E448CC" w:rsidRPr="008D149A">
        <w:rPr>
          <w:rFonts w:ascii="Times New Roman" w:eastAsia="Times New Roman" w:hAnsi="Times New Roman"/>
          <w:sz w:val="24"/>
          <w:szCs w:val="24"/>
        </w:rPr>
        <w:t>za 2023. godinu.</w:t>
      </w:r>
      <w:r w:rsidR="00AB4400"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E45A89" w:rsidRPr="008D149A">
        <w:rPr>
          <w:rFonts w:ascii="Times New Roman" w:eastAsia="Times New Roman" w:hAnsi="Times New Roman"/>
          <w:sz w:val="24"/>
          <w:szCs w:val="24"/>
        </w:rPr>
        <w:t>U ostvarene prihode uključen je i donos sredstava iz 2022</w:t>
      </w:r>
      <w:r w:rsidR="00E4063E" w:rsidRPr="008D149A">
        <w:rPr>
          <w:rFonts w:ascii="Times New Roman" w:eastAsia="Times New Roman" w:hAnsi="Times New Roman"/>
          <w:sz w:val="24"/>
          <w:szCs w:val="24"/>
        </w:rPr>
        <w:t>.</w:t>
      </w:r>
      <w:r w:rsidR="00E45A89" w:rsidRPr="008D149A">
        <w:rPr>
          <w:rFonts w:ascii="Times New Roman" w:eastAsia="Times New Roman" w:hAnsi="Times New Roman"/>
          <w:sz w:val="24"/>
          <w:szCs w:val="24"/>
        </w:rPr>
        <w:t xml:space="preserve"> godine u iznosu od </w:t>
      </w:r>
      <w:r w:rsidR="00371728" w:rsidRPr="008D149A">
        <w:rPr>
          <w:rFonts w:ascii="Times New Roman" w:eastAsia="Times New Roman" w:hAnsi="Times New Roman"/>
          <w:sz w:val="24"/>
          <w:szCs w:val="24"/>
        </w:rPr>
        <w:t>20.129,90</w:t>
      </w:r>
      <w:r w:rsidR="00E45A89" w:rsidRPr="008D149A">
        <w:rPr>
          <w:rFonts w:ascii="Times New Roman" w:eastAsia="Times New Roman" w:hAnsi="Times New Roman"/>
          <w:sz w:val="24"/>
          <w:szCs w:val="24"/>
        </w:rPr>
        <w:t xml:space="preserve"> € .</w:t>
      </w:r>
    </w:p>
    <w:p w:rsidR="00FF1C1F" w:rsidRPr="008D149A" w:rsidRDefault="00EB27BE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</w:rPr>
        <w:t>Tekućim f</w:t>
      </w:r>
      <w:r w:rsidR="00E448CC" w:rsidRPr="008D149A">
        <w:rPr>
          <w:rFonts w:ascii="Times New Roman" w:eastAsia="Times New Roman" w:hAnsi="Times New Roman"/>
          <w:sz w:val="24"/>
          <w:szCs w:val="24"/>
        </w:rPr>
        <w:t>inancijskim planom HDA za 2023. godinu planirani su prihodi za programsku d</w:t>
      </w:r>
      <w:r w:rsidR="00384B10" w:rsidRPr="008D149A">
        <w:rPr>
          <w:rFonts w:ascii="Times New Roman" w:eastAsia="Times New Roman" w:hAnsi="Times New Roman"/>
          <w:sz w:val="24"/>
          <w:szCs w:val="24"/>
        </w:rPr>
        <w:t>jelatnost u iznosu od 551.712,14 €, a za redovnu dje</w:t>
      </w:r>
      <w:r w:rsidRPr="008D149A">
        <w:rPr>
          <w:rFonts w:ascii="Times New Roman" w:eastAsia="Times New Roman" w:hAnsi="Times New Roman"/>
          <w:sz w:val="24"/>
          <w:szCs w:val="24"/>
        </w:rPr>
        <w:t>latnost u iznosu od 4.356.210,79 €.</w:t>
      </w:r>
      <w:r w:rsidR="006410CB" w:rsidRPr="008D149A">
        <w:rPr>
          <w:rFonts w:ascii="Times New Roman" w:eastAsia="Times New Roman" w:hAnsi="Times New Roman"/>
          <w:sz w:val="24"/>
          <w:szCs w:val="24"/>
        </w:rPr>
        <w:t xml:space="preserve"> Prihodi </w:t>
      </w:r>
      <w:r w:rsidRPr="008D149A">
        <w:rPr>
          <w:rFonts w:ascii="Times New Roman" w:eastAsia="Times New Roman" w:hAnsi="Times New Roman"/>
          <w:sz w:val="24"/>
          <w:szCs w:val="24"/>
        </w:rPr>
        <w:t>i primici ostvareni tijekom godine</w:t>
      </w:r>
      <w:r w:rsidR="006410CB" w:rsidRPr="008D149A">
        <w:rPr>
          <w:rFonts w:ascii="Times New Roman" w:eastAsia="Times New Roman" w:hAnsi="Times New Roman"/>
          <w:sz w:val="24"/>
          <w:szCs w:val="24"/>
        </w:rPr>
        <w:t xml:space="preserve"> namijenjeni su pokrivanju troškova aktivnosti kao što su izdavačka djelatnost arhiva, konzerviranje i restauriranje gradiva, izložbe, snimanje gradiva, otkup gradiva i pojedine aktivnosti HDA kao matičnog arhiva arhivske službe u RH.</w:t>
      </w:r>
      <w:r w:rsidR="001931B4" w:rsidRPr="008D14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45723" w:rsidRPr="008D149A" w:rsidRDefault="00D45723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Sredstva Ministarstva kulture i medija za redovnu djelatnost u iznosu od 4.307.522,39</w:t>
      </w:r>
      <w:r w:rsidR="0042614B" w:rsidRPr="008D149A">
        <w:rPr>
          <w:rFonts w:ascii="Times New Roman" w:hAnsi="Times New Roman"/>
          <w:sz w:val="24"/>
          <w:szCs w:val="24"/>
        </w:rPr>
        <w:t xml:space="preserve"> </w:t>
      </w:r>
      <w:r w:rsidR="0042614B" w:rsidRPr="008D149A">
        <w:rPr>
          <w:rFonts w:ascii="Times New Roman" w:eastAsia="Times New Roman" w:hAnsi="Times New Roman"/>
          <w:sz w:val="24"/>
          <w:szCs w:val="24"/>
        </w:rPr>
        <w:t>€</w:t>
      </w:r>
      <w:r w:rsidR="0042614B" w:rsidRPr="008D149A">
        <w:rPr>
          <w:rFonts w:ascii="Times New Roman" w:hAnsi="Times New Roman"/>
          <w:sz w:val="24"/>
          <w:szCs w:val="24"/>
        </w:rPr>
        <w:t xml:space="preserve"> </w:t>
      </w:r>
      <w:r w:rsidRPr="008D149A">
        <w:rPr>
          <w:rFonts w:ascii="Times New Roman" w:hAnsi="Times New Roman"/>
          <w:sz w:val="24"/>
          <w:szCs w:val="24"/>
        </w:rPr>
        <w:t xml:space="preserve"> realizirana su u iznosu od 98,88% iz čega je vidljivo da su sredstva državnog proračuna utrošena u skladu sa planom i odobrenim limitima.</w:t>
      </w:r>
      <w:r w:rsidR="007F5B00" w:rsidRPr="008D149A">
        <w:rPr>
          <w:rFonts w:ascii="Times New Roman" w:hAnsi="Times New Roman"/>
          <w:sz w:val="24"/>
          <w:szCs w:val="24"/>
        </w:rPr>
        <w:t xml:space="preserve"> Sredstva za programsku djelatnost realizirana su u ukupnom iznosu od 305.085,39 €, odnosno 55,30%.</w:t>
      </w:r>
    </w:p>
    <w:p w:rsidR="00A23DA5" w:rsidRPr="008D149A" w:rsidRDefault="00A23DA5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FF1C1F" w:rsidRPr="008D149A" w:rsidRDefault="0059202B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D149A">
        <w:rPr>
          <w:rFonts w:ascii="Times New Roman" w:eastAsia="Times New Roman" w:hAnsi="Times New Roman"/>
          <w:sz w:val="24"/>
          <w:szCs w:val="24"/>
          <w:u w:val="single"/>
        </w:rPr>
        <w:t>Izvor 31</w:t>
      </w:r>
      <w:r w:rsidR="00FF1C1F"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 Vlastiti prihodi.</w:t>
      </w:r>
      <w:r w:rsidR="00FF1C1F"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A23DA5" w:rsidRPr="008D149A">
        <w:rPr>
          <w:rFonts w:ascii="Times New Roman" w:eastAsia="Times New Roman" w:hAnsi="Times New Roman"/>
          <w:sz w:val="24"/>
          <w:szCs w:val="24"/>
        </w:rPr>
        <w:t>U 2023. g</w:t>
      </w:r>
      <w:r w:rsidR="008F55A3" w:rsidRPr="008D149A">
        <w:rPr>
          <w:rFonts w:ascii="Times New Roman" w:eastAsia="Times New Roman" w:hAnsi="Times New Roman"/>
          <w:sz w:val="24"/>
          <w:szCs w:val="24"/>
        </w:rPr>
        <w:t>odini v</w:t>
      </w:r>
      <w:r w:rsidR="00A06F15" w:rsidRPr="008D149A">
        <w:rPr>
          <w:rFonts w:ascii="Times New Roman" w:eastAsia="Times New Roman" w:hAnsi="Times New Roman"/>
          <w:sz w:val="24"/>
          <w:szCs w:val="24"/>
        </w:rPr>
        <w:t>lastit</w:t>
      </w:r>
      <w:r w:rsidR="00A27830" w:rsidRPr="008D149A">
        <w:rPr>
          <w:rFonts w:ascii="Times New Roman" w:eastAsia="Times New Roman" w:hAnsi="Times New Roman"/>
          <w:sz w:val="24"/>
          <w:szCs w:val="24"/>
        </w:rPr>
        <w:t xml:space="preserve">i prihodi </w:t>
      </w:r>
      <w:r w:rsidR="00FF1C1F" w:rsidRPr="008D149A">
        <w:rPr>
          <w:rFonts w:ascii="Times New Roman" w:eastAsia="Times New Roman" w:hAnsi="Times New Roman"/>
          <w:sz w:val="24"/>
          <w:szCs w:val="24"/>
        </w:rPr>
        <w:t>ostvareni</w:t>
      </w:r>
      <w:r w:rsidR="008F55A3" w:rsidRPr="008D149A">
        <w:rPr>
          <w:rFonts w:ascii="Times New Roman" w:eastAsia="Times New Roman" w:hAnsi="Times New Roman"/>
          <w:sz w:val="24"/>
          <w:szCs w:val="24"/>
        </w:rPr>
        <w:t xml:space="preserve"> su </w:t>
      </w:r>
      <w:r w:rsidR="00FF1C1F" w:rsidRPr="008D149A">
        <w:rPr>
          <w:rFonts w:ascii="Times New Roman" w:eastAsia="Times New Roman" w:hAnsi="Times New Roman"/>
          <w:sz w:val="24"/>
          <w:szCs w:val="24"/>
        </w:rPr>
        <w:t xml:space="preserve">u iznosu od </w:t>
      </w:r>
      <w:r w:rsidR="00BF59CB" w:rsidRPr="008D149A">
        <w:rPr>
          <w:rFonts w:ascii="Times New Roman" w:eastAsia="Times New Roman" w:hAnsi="Times New Roman"/>
          <w:sz w:val="24"/>
          <w:szCs w:val="24"/>
        </w:rPr>
        <w:t>370.941,66</w:t>
      </w:r>
      <w:r w:rsidR="00D47224" w:rsidRPr="008D149A">
        <w:rPr>
          <w:rFonts w:ascii="Times New Roman" w:eastAsia="Times New Roman" w:hAnsi="Times New Roman"/>
          <w:sz w:val="24"/>
          <w:szCs w:val="24"/>
        </w:rPr>
        <w:t xml:space="preserve"> €</w:t>
      </w:r>
      <w:r w:rsidR="008F55A3" w:rsidRPr="008D149A">
        <w:rPr>
          <w:rFonts w:ascii="Times New Roman" w:eastAsia="Times New Roman" w:hAnsi="Times New Roman"/>
          <w:sz w:val="24"/>
          <w:szCs w:val="24"/>
        </w:rPr>
        <w:t>, što sa prenesenim viškom vlastitih sredstava iz 2022</w:t>
      </w:r>
      <w:r w:rsidR="00A23DA5" w:rsidRPr="008D149A">
        <w:rPr>
          <w:rFonts w:ascii="Times New Roman" w:eastAsia="Times New Roman" w:hAnsi="Times New Roman"/>
          <w:sz w:val="24"/>
          <w:szCs w:val="24"/>
        </w:rPr>
        <w:t>.</w:t>
      </w:r>
      <w:r w:rsidR="008F55A3" w:rsidRPr="008D149A">
        <w:rPr>
          <w:rFonts w:ascii="Times New Roman" w:eastAsia="Times New Roman" w:hAnsi="Times New Roman"/>
          <w:sz w:val="24"/>
          <w:szCs w:val="24"/>
        </w:rPr>
        <w:t xml:space="preserve"> godine u iznosu od </w:t>
      </w:r>
      <w:r w:rsidR="009D756C" w:rsidRPr="008D149A">
        <w:rPr>
          <w:rFonts w:ascii="Times New Roman" w:eastAsia="Times New Roman" w:hAnsi="Times New Roman"/>
          <w:sz w:val="24"/>
          <w:szCs w:val="24"/>
        </w:rPr>
        <w:t xml:space="preserve">350.484,38 </w:t>
      </w:r>
      <w:r w:rsidR="008F55A3" w:rsidRPr="008D149A">
        <w:rPr>
          <w:rFonts w:ascii="Times New Roman" w:eastAsia="Times New Roman" w:hAnsi="Times New Roman"/>
          <w:sz w:val="24"/>
          <w:szCs w:val="24"/>
        </w:rPr>
        <w:t xml:space="preserve">€ čini ukupno raspoloživa sredstva u iznosu od </w:t>
      </w:r>
      <w:r w:rsidR="009D756C" w:rsidRPr="008D149A">
        <w:rPr>
          <w:rFonts w:ascii="Times New Roman" w:eastAsia="Times New Roman" w:hAnsi="Times New Roman"/>
          <w:sz w:val="24"/>
          <w:szCs w:val="24"/>
        </w:rPr>
        <w:t>721.426,04</w:t>
      </w:r>
      <w:r w:rsidR="008F55A3" w:rsidRPr="008D149A">
        <w:rPr>
          <w:rFonts w:ascii="Times New Roman" w:eastAsia="Times New Roman" w:hAnsi="Times New Roman"/>
          <w:sz w:val="24"/>
          <w:szCs w:val="24"/>
        </w:rPr>
        <w:t xml:space="preserve"> €.</w:t>
      </w:r>
      <w:r w:rsidR="00A23DA5" w:rsidRPr="008D149A">
        <w:rPr>
          <w:rFonts w:ascii="Times New Roman" w:eastAsia="Times New Roman" w:hAnsi="Times New Roman"/>
          <w:sz w:val="24"/>
          <w:szCs w:val="24"/>
        </w:rPr>
        <w:t xml:space="preserve"> Na dan 31.12</w:t>
      </w:r>
      <w:r w:rsidR="00FA46AB" w:rsidRPr="008D149A">
        <w:rPr>
          <w:rFonts w:ascii="Times New Roman" w:eastAsia="Times New Roman" w:hAnsi="Times New Roman"/>
          <w:sz w:val="24"/>
          <w:szCs w:val="24"/>
        </w:rPr>
        <w:t>.2023. godine Hrvat</w:t>
      </w:r>
      <w:r w:rsidR="00BF59CB" w:rsidRPr="008D149A">
        <w:rPr>
          <w:rFonts w:ascii="Times New Roman" w:eastAsia="Times New Roman" w:hAnsi="Times New Roman"/>
          <w:sz w:val="24"/>
          <w:szCs w:val="24"/>
        </w:rPr>
        <w:t>ski državni arhiv ostvario je 120,05</w:t>
      </w:r>
      <w:r w:rsidR="00FA46AB" w:rsidRPr="008D149A">
        <w:rPr>
          <w:rFonts w:ascii="Times New Roman" w:eastAsia="Times New Roman" w:hAnsi="Times New Roman"/>
          <w:sz w:val="24"/>
          <w:szCs w:val="24"/>
        </w:rPr>
        <w:t xml:space="preserve"> % ukupno planiranih prihoda.</w:t>
      </w:r>
      <w:r w:rsidR="008F55A3"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FF1C1F"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995D97" w:rsidRPr="008D149A">
        <w:rPr>
          <w:rFonts w:ascii="Times New Roman" w:eastAsia="Times New Roman" w:hAnsi="Times New Roman"/>
          <w:sz w:val="24"/>
          <w:szCs w:val="24"/>
        </w:rPr>
        <w:t xml:space="preserve">Arhiv prihode ostvaruje od članarina, znanstvenih, istraživačkih i stručnih projekata, znanstvenih i stručnih skupova, edukacija, donacija i pomoći, izdavačke djelatnosti, </w:t>
      </w:r>
      <w:r w:rsidR="00FF1C1F" w:rsidRPr="008D149A">
        <w:rPr>
          <w:rFonts w:ascii="Times New Roman" w:eastAsia="Times New Roman" w:hAnsi="Times New Roman"/>
          <w:sz w:val="24"/>
          <w:szCs w:val="24"/>
        </w:rPr>
        <w:t>od imovine</w:t>
      </w:r>
      <w:r w:rsidR="00995D97" w:rsidRPr="008D149A">
        <w:rPr>
          <w:rFonts w:ascii="Times New Roman" w:eastAsia="Times New Roman" w:hAnsi="Times New Roman"/>
          <w:sz w:val="24"/>
          <w:szCs w:val="24"/>
        </w:rPr>
        <w:t xml:space="preserve"> te </w:t>
      </w:r>
      <w:r w:rsidR="00FF1C1F" w:rsidRPr="008D149A">
        <w:rPr>
          <w:rFonts w:ascii="Times New Roman" w:eastAsia="Times New Roman" w:hAnsi="Times New Roman"/>
          <w:sz w:val="24"/>
          <w:szCs w:val="24"/>
        </w:rPr>
        <w:t>pružanjem usluga</w:t>
      </w:r>
      <w:r w:rsidR="00995D97" w:rsidRPr="008D149A">
        <w:rPr>
          <w:rFonts w:ascii="Times New Roman" w:eastAsia="Times New Roman" w:hAnsi="Times New Roman"/>
          <w:sz w:val="24"/>
          <w:szCs w:val="24"/>
        </w:rPr>
        <w:t xml:space="preserve"> na tržištu u obavljanju svoje osnovne i druge registrirane djelatnosti.</w:t>
      </w:r>
      <w:r w:rsidR="008F55A3" w:rsidRPr="008D14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3DA5" w:rsidRPr="008D149A" w:rsidRDefault="00A23DA5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A73C5" w:rsidRPr="008D149A" w:rsidRDefault="0059202B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  <w:u w:val="single"/>
        </w:rPr>
        <w:lastRenderedPageBreak/>
        <w:t>Izvor 43</w:t>
      </w:r>
      <w:r w:rsidR="00FF1C1F"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 Ostali prihodi za posebne namjene.</w:t>
      </w:r>
      <w:r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1B7302" w:rsidRPr="008D149A">
        <w:rPr>
          <w:rFonts w:ascii="Times New Roman" w:eastAsia="Times New Roman" w:hAnsi="Times New Roman"/>
          <w:sz w:val="24"/>
          <w:szCs w:val="24"/>
        </w:rPr>
        <w:t xml:space="preserve">Namjenski prihodi ostvaruju se </w:t>
      </w:r>
      <w:r w:rsidRPr="008D149A">
        <w:rPr>
          <w:rFonts w:ascii="Times New Roman" w:eastAsia="Times New Roman" w:hAnsi="Times New Roman"/>
          <w:sz w:val="24"/>
          <w:szCs w:val="24"/>
        </w:rPr>
        <w:t>od</w:t>
      </w:r>
      <w:r w:rsidR="00A27830" w:rsidRPr="008D149A">
        <w:rPr>
          <w:rFonts w:ascii="Times New Roman" w:eastAsia="Times New Roman" w:hAnsi="Times New Roman"/>
          <w:sz w:val="24"/>
          <w:szCs w:val="24"/>
        </w:rPr>
        <w:t xml:space="preserve"> naknada</w:t>
      </w:r>
      <w:r w:rsidR="001B7302" w:rsidRPr="008D149A">
        <w:rPr>
          <w:rFonts w:ascii="Times New Roman" w:eastAsia="Times New Roman" w:hAnsi="Times New Roman"/>
          <w:sz w:val="24"/>
          <w:szCs w:val="24"/>
        </w:rPr>
        <w:t xml:space="preserve"> za </w:t>
      </w:r>
      <w:r w:rsidR="005E4E2C" w:rsidRPr="008D149A">
        <w:rPr>
          <w:rFonts w:ascii="Times New Roman" w:eastAsia="Times New Roman" w:hAnsi="Times New Roman"/>
          <w:sz w:val="24"/>
          <w:szCs w:val="24"/>
        </w:rPr>
        <w:t>polaganje</w:t>
      </w:r>
      <w:r w:rsidR="007F6295" w:rsidRPr="008D149A">
        <w:rPr>
          <w:rFonts w:ascii="Times New Roman" w:eastAsia="Times New Roman" w:hAnsi="Times New Roman"/>
          <w:sz w:val="24"/>
          <w:szCs w:val="24"/>
        </w:rPr>
        <w:t xml:space="preserve"> stručnih</w:t>
      </w:r>
      <w:r w:rsidR="005E4E2C"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1B7302" w:rsidRPr="008D149A">
        <w:rPr>
          <w:rFonts w:ascii="Times New Roman" w:eastAsia="Times New Roman" w:hAnsi="Times New Roman"/>
          <w:sz w:val="24"/>
          <w:szCs w:val="24"/>
        </w:rPr>
        <w:t>ispit</w:t>
      </w:r>
      <w:r w:rsidR="005E4E2C" w:rsidRPr="008D149A">
        <w:rPr>
          <w:rFonts w:ascii="Times New Roman" w:eastAsia="Times New Roman" w:hAnsi="Times New Roman"/>
          <w:sz w:val="24"/>
          <w:szCs w:val="24"/>
        </w:rPr>
        <w:t>a</w:t>
      </w:r>
      <w:r w:rsidR="001B7302" w:rsidRPr="008D149A">
        <w:rPr>
          <w:rFonts w:ascii="Times New Roman" w:eastAsia="Times New Roman" w:hAnsi="Times New Roman"/>
          <w:sz w:val="24"/>
          <w:szCs w:val="24"/>
        </w:rPr>
        <w:t xml:space="preserve"> u arhivskoj struci</w:t>
      </w:r>
      <w:r w:rsidR="007F6295" w:rsidRPr="008D149A">
        <w:rPr>
          <w:rFonts w:ascii="Times New Roman" w:eastAsia="Times New Roman" w:hAnsi="Times New Roman"/>
          <w:sz w:val="24"/>
          <w:szCs w:val="24"/>
        </w:rPr>
        <w:t xml:space="preserve"> te stručnih ispita za upravljanje dokumentarnim i arhivskim gradivom izvan arhiva</w:t>
      </w:r>
      <w:r w:rsidR="005E4E2C" w:rsidRPr="008D149A">
        <w:rPr>
          <w:rFonts w:ascii="Times New Roman" w:eastAsia="Times New Roman" w:hAnsi="Times New Roman"/>
          <w:sz w:val="24"/>
          <w:szCs w:val="24"/>
        </w:rPr>
        <w:t>,</w:t>
      </w:r>
      <w:r w:rsidR="001B7302" w:rsidRPr="008D149A">
        <w:rPr>
          <w:rFonts w:ascii="Times New Roman" w:eastAsia="Times New Roman" w:hAnsi="Times New Roman"/>
          <w:sz w:val="24"/>
          <w:szCs w:val="24"/>
        </w:rPr>
        <w:t xml:space="preserve"> a sve sukladno Odluci Ministarstva kulture i medija od 27. listopada 2020.</w:t>
      </w:r>
      <w:r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5E4E2C" w:rsidRPr="008D149A">
        <w:rPr>
          <w:rFonts w:ascii="Times New Roman" w:eastAsia="Times New Roman" w:hAnsi="Times New Roman"/>
          <w:sz w:val="24"/>
          <w:szCs w:val="24"/>
        </w:rPr>
        <w:t xml:space="preserve"> godine. </w:t>
      </w:r>
      <w:r w:rsidRPr="008D149A">
        <w:rPr>
          <w:rFonts w:ascii="Times New Roman" w:eastAsia="Times New Roman" w:hAnsi="Times New Roman"/>
          <w:sz w:val="24"/>
          <w:szCs w:val="24"/>
        </w:rPr>
        <w:t>Na istom izvoru planirani s</w:t>
      </w:r>
      <w:r w:rsidR="00A27830" w:rsidRPr="008D149A">
        <w:rPr>
          <w:rFonts w:ascii="Times New Roman" w:eastAsia="Times New Roman" w:hAnsi="Times New Roman"/>
          <w:sz w:val="24"/>
          <w:szCs w:val="24"/>
        </w:rPr>
        <w:t xml:space="preserve">u i prihodi </w:t>
      </w:r>
      <w:r w:rsidR="00FF1C1F" w:rsidRPr="008D149A">
        <w:rPr>
          <w:rFonts w:ascii="Times New Roman" w:eastAsia="Times New Roman" w:hAnsi="Times New Roman"/>
          <w:sz w:val="24"/>
          <w:szCs w:val="24"/>
        </w:rPr>
        <w:t>od</w:t>
      </w:r>
      <w:r w:rsidRPr="008D149A">
        <w:rPr>
          <w:rFonts w:ascii="Times New Roman" w:eastAsia="Times New Roman" w:hAnsi="Times New Roman"/>
          <w:sz w:val="24"/>
          <w:szCs w:val="24"/>
        </w:rPr>
        <w:t xml:space="preserve"> uplate osiguravajuće kuće po </w:t>
      </w:r>
      <w:r w:rsidR="00EF355E" w:rsidRPr="008D149A">
        <w:rPr>
          <w:rFonts w:ascii="Times New Roman" w:eastAsia="Times New Roman" w:hAnsi="Times New Roman"/>
          <w:sz w:val="24"/>
          <w:szCs w:val="24"/>
        </w:rPr>
        <w:t>štetnom događaju</w:t>
      </w:r>
      <w:r w:rsidRPr="008D149A">
        <w:rPr>
          <w:rFonts w:ascii="Times New Roman" w:eastAsia="Times New Roman" w:hAnsi="Times New Roman"/>
          <w:sz w:val="24"/>
          <w:szCs w:val="24"/>
        </w:rPr>
        <w:t>.</w:t>
      </w:r>
      <w:r w:rsidR="0059574C"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BF59CB" w:rsidRPr="008D149A">
        <w:rPr>
          <w:rFonts w:ascii="Times New Roman" w:eastAsia="Times New Roman" w:hAnsi="Times New Roman"/>
          <w:sz w:val="24"/>
          <w:szCs w:val="24"/>
        </w:rPr>
        <w:t>Tijekom</w:t>
      </w:r>
      <w:r w:rsidR="0059574C" w:rsidRPr="008D149A">
        <w:rPr>
          <w:rFonts w:ascii="Times New Roman" w:eastAsia="Times New Roman" w:hAnsi="Times New Roman"/>
          <w:sz w:val="24"/>
          <w:szCs w:val="24"/>
        </w:rPr>
        <w:t xml:space="preserve"> 2023. godine ostvareni su prihodi  u iznosu od </w:t>
      </w:r>
      <w:r w:rsidR="00B10C4C" w:rsidRPr="008D149A">
        <w:rPr>
          <w:rFonts w:ascii="Times New Roman" w:eastAsia="Times New Roman" w:hAnsi="Times New Roman"/>
          <w:sz w:val="24"/>
          <w:szCs w:val="24"/>
        </w:rPr>
        <w:t>40.726,01</w:t>
      </w:r>
      <w:r w:rsidR="00FA46AB" w:rsidRPr="008D149A">
        <w:rPr>
          <w:rFonts w:ascii="Times New Roman" w:eastAsia="Times New Roman" w:hAnsi="Times New Roman"/>
          <w:sz w:val="24"/>
          <w:szCs w:val="24"/>
        </w:rPr>
        <w:t xml:space="preserve"> €, </w:t>
      </w:r>
      <w:r w:rsidR="00B10C4C" w:rsidRPr="008D149A">
        <w:rPr>
          <w:rFonts w:ascii="Times New Roman" w:eastAsia="Times New Roman" w:hAnsi="Times New Roman"/>
          <w:sz w:val="24"/>
          <w:szCs w:val="24"/>
        </w:rPr>
        <w:t>što iznosi 122,74% u odnosu na planirano.</w:t>
      </w:r>
    </w:p>
    <w:p w:rsidR="00ED7853" w:rsidRPr="008D149A" w:rsidRDefault="00ED7853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D7853" w:rsidRPr="008D149A" w:rsidRDefault="00ED7853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49A">
        <w:rPr>
          <w:rFonts w:ascii="Times New Roman" w:hAnsi="Times New Roman"/>
          <w:bCs/>
          <w:sz w:val="24"/>
          <w:szCs w:val="24"/>
          <w:u w:val="single"/>
        </w:rPr>
        <w:t xml:space="preserve">Izvori 51 Administracija i upravljanje – </w:t>
      </w:r>
      <w:r w:rsidR="009B2219" w:rsidRPr="008D149A">
        <w:rPr>
          <w:rFonts w:ascii="Times New Roman" w:eastAsia="Times New Roman" w:hAnsi="Times New Roman"/>
          <w:sz w:val="24"/>
          <w:szCs w:val="24"/>
        </w:rPr>
        <w:t>sredstva su</w:t>
      </w:r>
      <w:r w:rsidRPr="008D149A">
        <w:rPr>
          <w:rFonts w:ascii="Times New Roman" w:eastAsia="Times New Roman" w:hAnsi="Times New Roman"/>
          <w:sz w:val="24"/>
          <w:szCs w:val="24"/>
        </w:rPr>
        <w:t xml:space="preserve"> zaprimljena od Europskog udruženja filmskih arhiva (ACE), realiziranog uz potporu potprograma MEDIA u sklopu programu Kreativna Europa.</w:t>
      </w:r>
    </w:p>
    <w:p w:rsidR="00ED7853" w:rsidRPr="008D149A" w:rsidRDefault="00ED7853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59202B" w:rsidRPr="008D149A" w:rsidRDefault="0059202B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Izvor </w:t>
      </w:r>
      <w:r w:rsidR="00A91BDF" w:rsidRPr="008D149A">
        <w:rPr>
          <w:rFonts w:ascii="Times New Roman" w:eastAsia="Times New Roman" w:hAnsi="Times New Roman"/>
          <w:sz w:val="24"/>
          <w:szCs w:val="24"/>
          <w:u w:val="single"/>
        </w:rPr>
        <w:t>52</w:t>
      </w:r>
      <w:r w:rsidR="009E00E4"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BB0C2B"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Ostale pomoći i darovnice </w:t>
      </w:r>
      <w:r w:rsidR="00A91BDF" w:rsidRPr="008D149A">
        <w:rPr>
          <w:rFonts w:ascii="Times New Roman" w:eastAsia="Times New Roman" w:hAnsi="Times New Roman"/>
          <w:sz w:val="24"/>
          <w:szCs w:val="24"/>
          <w:u w:val="single"/>
        </w:rPr>
        <w:t>(</w:t>
      </w:r>
      <w:r w:rsidR="009E00E4" w:rsidRPr="008D149A">
        <w:rPr>
          <w:rFonts w:ascii="Times New Roman" w:eastAsia="Times New Roman" w:hAnsi="Times New Roman"/>
          <w:sz w:val="24"/>
          <w:szCs w:val="24"/>
          <w:u w:val="single"/>
        </w:rPr>
        <w:t>Administracija i upravljanje)</w:t>
      </w:r>
      <w:r w:rsidR="00BB0C2B" w:rsidRPr="008D149A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5E4E2C"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BB0C2B" w:rsidRPr="008D149A">
        <w:rPr>
          <w:rFonts w:ascii="Times New Roman" w:eastAsia="Times New Roman" w:hAnsi="Times New Roman"/>
          <w:sz w:val="24"/>
          <w:szCs w:val="24"/>
        </w:rPr>
        <w:t>Planirani</w:t>
      </w:r>
      <w:r w:rsidR="005E4E2C" w:rsidRPr="008D149A">
        <w:rPr>
          <w:rFonts w:ascii="Times New Roman" w:eastAsia="Times New Roman" w:hAnsi="Times New Roman"/>
          <w:sz w:val="24"/>
          <w:szCs w:val="24"/>
        </w:rPr>
        <w:t xml:space="preserve"> prihodi odnose se na</w:t>
      </w:r>
      <w:r w:rsidR="009E00E4" w:rsidRPr="008D149A">
        <w:rPr>
          <w:rFonts w:ascii="Times New Roman" w:eastAsia="Times New Roman" w:hAnsi="Times New Roman"/>
          <w:sz w:val="24"/>
          <w:szCs w:val="24"/>
        </w:rPr>
        <w:t xml:space="preserve"> zapošljavanje pripravnika putem mjere Hrvatskoga zavoda za zapošljavanje. </w:t>
      </w:r>
      <w:r w:rsidR="00D555D4" w:rsidRPr="008D149A">
        <w:rPr>
          <w:rFonts w:ascii="Times New Roman" w:eastAsia="Times New Roman" w:hAnsi="Times New Roman"/>
          <w:sz w:val="24"/>
          <w:szCs w:val="24"/>
        </w:rPr>
        <w:t>Tijekom</w:t>
      </w:r>
      <w:r w:rsidR="00BB0C2B" w:rsidRPr="008D149A">
        <w:rPr>
          <w:rFonts w:ascii="Times New Roman" w:eastAsia="Times New Roman" w:hAnsi="Times New Roman"/>
          <w:sz w:val="24"/>
          <w:szCs w:val="24"/>
        </w:rPr>
        <w:t xml:space="preserve"> 2023. godine </w:t>
      </w:r>
      <w:r w:rsidR="00B91FED" w:rsidRPr="008D149A">
        <w:rPr>
          <w:rFonts w:ascii="Times New Roman" w:eastAsia="Times New Roman" w:hAnsi="Times New Roman"/>
          <w:sz w:val="24"/>
          <w:szCs w:val="24"/>
        </w:rPr>
        <w:t>troškovi su financirani iz prenesenog viška sredstava u iznosu od 28.225,18 €.</w:t>
      </w:r>
    </w:p>
    <w:p w:rsidR="00B073AE" w:rsidRPr="008D149A" w:rsidRDefault="001609B2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</w:rPr>
        <w:t xml:space="preserve">Na istom izvoru ostvareni su i prihodi namijenjeni za program sanacije štete nakon potresa u Kerestincu u ukupnom iznosu od </w:t>
      </w:r>
      <w:r w:rsidR="00B073AE" w:rsidRPr="008D149A">
        <w:rPr>
          <w:rFonts w:ascii="Times New Roman" w:eastAsia="Times New Roman" w:hAnsi="Times New Roman"/>
          <w:sz w:val="24"/>
          <w:szCs w:val="24"/>
        </w:rPr>
        <w:t>1.637.927,98 €. . Do razlike je došlo zbog promjene u načinu financiranja sanacije štete nakon potresa iz izvora 52.</w:t>
      </w:r>
    </w:p>
    <w:p w:rsidR="00B073AE" w:rsidRPr="008D149A" w:rsidRDefault="00B073AE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3B78" w:rsidRPr="008D149A" w:rsidRDefault="009E00E4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  <w:u w:val="single"/>
        </w:rPr>
        <w:t>Izvor 52</w:t>
      </w:r>
      <w:r w:rsidR="00FF1C1F"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 Ostale pomoći i darovnice (Progra</w:t>
      </w:r>
      <w:r w:rsidRPr="008D149A">
        <w:rPr>
          <w:rFonts w:ascii="Times New Roman" w:eastAsia="Times New Roman" w:hAnsi="Times New Roman"/>
          <w:sz w:val="24"/>
          <w:szCs w:val="24"/>
          <w:u w:val="single"/>
        </w:rPr>
        <w:t>mska djelatnost)</w:t>
      </w:r>
      <w:r w:rsidR="00FF1C1F" w:rsidRPr="008D149A">
        <w:rPr>
          <w:rFonts w:ascii="Times New Roman" w:eastAsia="Times New Roman" w:hAnsi="Times New Roman"/>
          <w:sz w:val="24"/>
          <w:szCs w:val="24"/>
        </w:rPr>
        <w:t>.</w:t>
      </w:r>
      <w:r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BB0C2B" w:rsidRPr="008D149A">
        <w:rPr>
          <w:rFonts w:ascii="Times New Roman" w:eastAsia="Times New Roman" w:hAnsi="Times New Roman"/>
          <w:sz w:val="24"/>
          <w:szCs w:val="24"/>
        </w:rPr>
        <w:t xml:space="preserve">Ostvareni </w:t>
      </w:r>
      <w:r w:rsidRPr="008D149A">
        <w:rPr>
          <w:rFonts w:ascii="Times New Roman" w:eastAsia="Times New Roman" w:hAnsi="Times New Roman"/>
          <w:sz w:val="24"/>
          <w:szCs w:val="24"/>
        </w:rPr>
        <w:t xml:space="preserve">prihodi </w:t>
      </w:r>
      <w:r w:rsidR="00BB0C2B" w:rsidRPr="008D149A">
        <w:rPr>
          <w:rFonts w:ascii="Times New Roman" w:eastAsia="Times New Roman" w:hAnsi="Times New Roman"/>
          <w:sz w:val="24"/>
          <w:szCs w:val="24"/>
        </w:rPr>
        <w:t xml:space="preserve">i primici </w:t>
      </w:r>
      <w:r w:rsidRPr="008D149A">
        <w:rPr>
          <w:rFonts w:ascii="Times New Roman" w:eastAsia="Times New Roman" w:hAnsi="Times New Roman"/>
          <w:sz w:val="24"/>
          <w:szCs w:val="24"/>
        </w:rPr>
        <w:t>odnose se na programska sredstva Ministarstva znanosti i obrazovanja</w:t>
      </w:r>
      <w:r w:rsidR="00BB0C2B" w:rsidRPr="008D149A">
        <w:rPr>
          <w:rFonts w:ascii="Times New Roman" w:eastAsia="Times New Roman" w:hAnsi="Times New Roman"/>
          <w:sz w:val="24"/>
          <w:szCs w:val="24"/>
        </w:rPr>
        <w:t>, s</w:t>
      </w:r>
      <w:r w:rsidRPr="008D149A">
        <w:rPr>
          <w:rFonts w:ascii="Times New Roman" w:eastAsia="Times New Roman" w:hAnsi="Times New Roman"/>
          <w:sz w:val="24"/>
          <w:szCs w:val="24"/>
        </w:rPr>
        <w:t xml:space="preserve">redstva </w:t>
      </w:r>
      <w:r w:rsidR="00F47E98" w:rsidRPr="008D149A">
        <w:rPr>
          <w:rFonts w:ascii="Times New Roman" w:eastAsia="Times New Roman" w:hAnsi="Times New Roman"/>
          <w:sz w:val="24"/>
          <w:szCs w:val="24"/>
        </w:rPr>
        <w:t>Hrvatskog audiovizualnog centra,</w:t>
      </w:r>
      <w:r w:rsidR="0090207B" w:rsidRPr="008D149A">
        <w:rPr>
          <w:rFonts w:ascii="Times New Roman" w:eastAsia="Times New Roman" w:hAnsi="Times New Roman"/>
          <w:sz w:val="24"/>
          <w:szCs w:val="24"/>
        </w:rPr>
        <w:t xml:space="preserve"> sredstva iz EU fonda, projekt „e-Kultura – Digitalizacija kulturne baštine</w:t>
      </w:r>
      <w:r w:rsidR="007F6295" w:rsidRPr="008D149A">
        <w:rPr>
          <w:rFonts w:ascii="Times New Roman" w:eastAsia="Times New Roman" w:hAnsi="Times New Roman"/>
          <w:sz w:val="24"/>
          <w:szCs w:val="24"/>
        </w:rPr>
        <w:t>“</w:t>
      </w:r>
      <w:r w:rsidR="001609B2" w:rsidRPr="008D149A">
        <w:rPr>
          <w:rFonts w:ascii="Times New Roman" w:eastAsia="Times New Roman" w:hAnsi="Times New Roman"/>
          <w:sz w:val="24"/>
          <w:szCs w:val="24"/>
        </w:rPr>
        <w:t xml:space="preserve"> te </w:t>
      </w:r>
      <w:r w:rsidR="00F47E98" w:rsidRPr="008D149A">
        <w:rPr>
          <w:rFonts w:ascii="Times New Roman" w:eastAsia="Times New Roman" w:hAnsi="Times New Roman"/>
          <w:sz w:val="24"/>
          <w:szCs w:val="24"/>
        </w:rPr>
        <w:t>programska sredstva Grada Zagreba.</w:t>
      </w:r>
      <w:r w:rsidR="007E61C3"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F47E98" w:rsidRPr="008D149A">
        <w:rPr>
          <w:rFonts w:ascii="Times New Roman" w:eastAsia="Times New Roman" w:hAnsi="Times New Roman"/>
          <w:sz w:val="24"/>
          <w:szCs w:val="24"/>
        </w:rPr>
        <w:t xml:space="preserve">Tijekom </w:t>
      </w:r>
      <w:r w:rsidR="00BB0C2B" w:rsidRPr="008D149A">
        <w:rPr>
          <w:rFonts w:ascii="Times New Roman" w:eastAsia="Times New Roman" w:hAnsi="Times New Roman"/>
          <w:sz w:val="24"/>
          <w:szCs w:val="24"/>
        </w:rPr>
        <w:t xml:space="preserve">2023. godine ostvareni su prihodi i primici u iznosu od </w:t>
      </w:r>
      <w:r w:rsidR="00B073AE" w:rsidRPr="008D149A">
        <w:rPr>
          <w:rFonts w:ascii="Times New Roman" w:eastAsia="Times New Roman" w:hAnsi="Times New Roman"/>
          <w:sz w:val="24"/>
          <w:szCs w:val="24"/>
        </w:rPr>
        <w:t>106.671,97 €.</w:t>
      </w:r>
    </w:p>
    <w:p w:rsidR="00B073AE" w:rsidRPr="008D149A" w:rsidRDefault="00B073AE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9F5695" w:rsidRPr="008D149A" w:rsidRDefault="00D55E75" w:rsidP="008D149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  <w:u w:val="single"/>
        </w:rPr>
        <w:t>Izvor 57 Ostali programi EU</w:t>
      </w:r>
      <w:r w:rsidR="0090207B"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7F6295" w:rsidRPr="008D149A">
        <w:rPr>
          <w:rFonts w:ascii="Times New Roman" w:eastAsia="Times New Roman" w:hAnsi="Times New Roman"/>
          <w:sz w:val="24"/>
          <w:szCs w:val="24"/>
          <w:u w:val="single"/>
        </w:rPr>
        <w:t>(</w:t>
      </w:r>
      <w:r w:rsidR="007F6295" w:rsidRPr="008D149A">
        <w:rPr>
          <w:rFonts w:ascii="Times New Roman" w:hAnsi="Times New Roman"/>
          <w:sz w:val="24"/>
          <w:szCs w:val="24"/>
          <w:u w:val="single"/>
        </w:rPr>
        <w:t>Fond solidarnosti EU)</w:t>
      </w:r>
      <w:r w:rsidRPr="008D149A">
        <w:rPr>
          <w:rFonts w:ascii="Times New Roman" w:hAnsi="Times New Roman"/>
          <w:sz w:val="24"/>
          <w:szCs w:val="24"/>
          <w:u w:val="single"/>
        </w:rPr>
        <w:t>.</w:t>
      </w:r>
      <w:r w:rsidR="005561E2" w:rsidRPr="008D149A">
        <w:rPr>
          <w:rFonts w:ascii="Times New Roman" w:hAnsi="Times New Roman"/>
          <w:sz w:val="24"/>
          <w:szCs w:val="24"/>
        </w:rPr>
        <w:t xml:space="preserve"> </w:t>
      </w:r>
      <w:r w:rsidR="00610371" w:rsidRPr="008D149A">
        <w:rPr>
          <w:rFonts w:ascii="Times New Roman" w:hAnsi="Times New Roman"/>
          <w:sz w:val="24"/>
          <w:szCs w:val="24"/>
          <w:lang w:eastAsia="hr-HR"/>
        </w:rPr>
        <w:t xml:space="preserve">Ministarstvo kulture i medija i Hrvatski državni arhiv sklopili su </w:t>
      </w:r>
      <w:r w:rsidR="008C3730">
        <w:rPr>
          <w:rFonts w:ascii="Times New Roman" w:hAnsi="Times New Roman"/>
          <w:sz w:val="24"/>
          <w:szCs w:val="24"/>
          <w:lang w:eastAsia="hr-HR"/>
        </w:rPr>
        <w:t xml:space="preserve">dva </w:t>
      </w:r>
      <w:r w:rsidR="00610371" w:rsidRPr="008D149A">
        <w:rPr>
          <w:rFonts w:ascii="Times New Roman" w:hAnsi="Times New Roman"/>
          <w:sz w:val="24"/>
          <w:szCs w:val="24"/>
        </w:rPr>
        <w:t>Ugovor</w:t>
      </w:r>
      <w:r w:rsidR="008C3730">
        <w:rPr>
          <w:rFonts w:ascii="Times New Roman" w:hAnsi="Times New Roman"/>
          <w:sz w:val="24"/>
          <w:szCs w:val="24"/>
        </w:rPr>
        <w:t>a</w:t>
      </w:r>
      <w:r w:rsidR="00610371" w:rsidRPr="008D149A">
        <w:rPr>
          <w:rFonts w:ascii="Times New Roman" w:hAnsi="Times New Roman"/>
          <w:sz w:val="24"/>
          <w:szCs w:val="24"/>
        </w:rPr>
        <w:t xml:space="preserve"> o dodjeli bespovratnih financijskih sredstava za operacije koje se financiraju iz Fonda solidarnosti EU.  </w:t>
      </w:r>
      <w:r w:rsidR="008A21AD" w:rsidRPr="008D149A">
        <w:rPr>
          <w:rFonts w:ascii="Times New Roman" w:hAnsi="Times New Roman"/>
          <w:sz w:val="24"/>
          <w:szCs w:val="24"/>
        </w:rPr>
        <w:t>Ukupni prihod</w:t>
      </w:r>
      <w:r w:rsidRPr="008D149A">
        <w:rPr>
          <w:rFonts w:ascii="Times New Roman" w:hAnsi="Times New Roman"/>
          <w:sz w:val="24"/>
          <w:szCs w:val="24"/>
        </w:rPr>
        <w:t xml:space="preserve">i </w:t>
      </w:r>
      <w:r w:rsidR="0024097F" w:rsidRPr="008D149A">
        <w:rPr>
          <w:rFonts w:ascii="Times New Roman" w:hAnsi="Times New Roman"/>
          <w:sz w:val="24"/>
          <w:szCs w:val="24"/>
        </w:rPr>
        <w:t>u 2023. godini</w:t>
      </w:r>
      <w:r w:rsidRPr="008D149A">
        <w:rPr>
          <w:rFonts w:ascii="Times New Roman" w:hAnsi="Times New Roman"/>
          <w:sz w:val="24"/>
          <w:szCs w:val="24"/>
        </w:rPr>
        <w:t xml:space="preserve"> </w:t>
      </w:r>
      <w:r w:rsidR="00C35754" w:rsidRPr="008D149A">
        <w:rPr>
          <w:rFonts w:ascii="Times New Roman" w:hAnsi="Times New Roman"/>
          <w:sz w:val="24"/>
          <w:szCs w:val="24"/>
        </w:rPr>
        <w:t xml:space="preserve"> u iznosu od 7.455.715,25 €</w:t>
      </w:r>
      <w:r w:rsidR="008A21AD" w:rsidRPr="008D149A">
        <w:rPr>
          <w:rFonts w:ascii="Times New Roman" w:hAnsi="Times New Roman"/>
          <w:sz w:val="24"/>
          <w:szCs w:val="24"/>
        </w:rPr>
        <w:t>,</w:t>
      </w:r>
      <w:r w:rsidR="00C35754" w:rsidRPr="008D149A">
        <w:rPr>
          <w:rFonts w:ascii="Times New Roman" w:hAnsi="Times New Roman"/>
          <w:sz w:val="24"/>
          <w:szCs w:val="24"/>
        </w:rPr>
        <w:t xml:space="preserve"> odnose se na</w:t>
      </w:r>
      <w:r w:rsidRPr="008D149A">
        <w:rPr>
          <w:rFonts w:ascii="Times New Roman" w:hAnsi="Times New Roman"/>
          <w:sz w:val="24"/>
          <w:szCs w:val="24"/>
        </w:rPr>
        <w:t xml:space="preserve"> projekt</w:t>
      </w:r>
      <w:r w:rsidR="00E212C3" w:rsidRPr="008D149A">
        <w:rPr>
          <w:rFonts w:ascii="Times New Roman" w:hAnsi="Times New Roman"/>
          <w:sz w:val="24"/>
          <w:szCs w:val="24"/>
        </w:rPr>
        <w:t>e</w:t>
      </w:r>
      <w:r w:rsidR="00610371" w:rsidRPr="008D149A">
        <w:rPr>
          <w:rFonts w:ascii="Times New Roman" w:hAnsi="Times New Roman"/>
          <w:sz w:val="24"/>
          <w:szCs w:val="24"/>
        </w:rPr>
        <w:t xml:space="preserve"> „Izrada projektne dokumentacije i provedba mjera zaštite kompleksa vanjskih depoa smještenih u Kerestincu, Kerestinečka cesta 59, </w:t>
      </w:r>
      <w:r w:rsidR="00610371" w:rsidRPr="008D149A">
        <w:rPr>
          <w:rFonts w:ascii="Times New Roman" w:hAnsi="Times New Roman"/>
          <w:sz w:val="24"/>
          <w:szCs w:val="24"/>
        </w:rPr>
        <w:lastRenderedPageBreak/>
        <w:t>Kerestinec“</w:t>
      </w:r>
      <w:r w:rsidRPr="008D149A">
        <w:rPr>
          <w:rFonts w:ascii="Times New Roman" w:hAnsi="Times New Roman"/>
          <w:bCs/>
          <w:sz w:val="24"/>
          <w:szCs w:val="24"/>
        </w:rPr>
        <w:t xml:space="preserve"> </w:t>
      </w:r>
      <w:r w:rsidR="00C35754" w:rsidRPr="008D149A">
        <w:rPr>
          <w:rFonts w:ascii="Times New Roman" w:hAnsi="Times New Roman"/>
          <w:bCs/>
          <w:sz w:val="24"/>
          <w:szCs w:val="24"/>
        </w:rPr>
        <w:t xml:space="preserve"> u iznosu od </w:t>
      </w:r>
      <w:r w:rsidR="004A7629" w:rsidRPr="008D149A">
        <w:rPr>
          <w:rFonts w:ascii="Times New Roman" w:hAnsi="Times New Roman"/>
          <w:bCs/>
          <w:sz w:val="24"/>
          <w:szCs w:val="24"/>
        </w:rPr>
        <w:t>7.448.334,83</w:t>
      </w:r>
      <w:r w:rsidR="00C35754" w:rsidRPr="008D149A">
        <w:rPr>
          <w:rFonts w:ascii="Times New Roman" w:hAnsi="Times New Roman"/>
          <w:bCs/>
          <w:sz w:val="24"/>
          <w:szCs w:val="24"/>
        </w:rPr>
        <w:t xml:space="preserve"> €</w:t>
      </w:r>
      <w:r w:rsidR="004A7629" w:rsidRPr="008D149A">
        <w:rPr>
          <w:rFonts w:ascii="Times New Roman" w:hAnsi="Times New Roman"/>
          <w:bCs/>
          <w:sz w:val="24"/>
          <w:szCs w:val="24"/>
        </w:rPr>
        <w:t xml:space="preserve"> dok se</w:t>
      </w:r>
      <w:r w:rsidR="00C35754" w:rsidRPr="008D149A">
        <w:rPr>
          <w:rFonts w:ascii="Times New Roman" w:hAnsi="Times New Roman"/>
          <w:bCs/>
          <w:sz w:val="24"/>
          <w:szCs w:val="24"/>
        </w:rPr>
        <w:t xml:space="preserve"> preostali iznos od</w:t>
      </w:r>
      <w:r w:rsidR="004A7629" w:rsidRPr="008D149A">
        <w:rPr>
          <w:rFonts w:ascii="Times New Roman" w:hAnsi="Times New Roman"/>
          <w:bCs/>
          <w:sz w:val="24"/>
          <w:szCs w:val="24"/>
        </w:rPr>
        <w:t xml:space="preserve"> 7.</w:t>
      </w:r>
      <w:r w:rsidRPr="008D149A">
        <w:rPr>
          <w:rFonts w:ascii="Times New Roman" w:hAnsi="Times New Roman"/>
          <w:bCs/>
          <w:sz w:val="24"/>
          <w:szCs w:val="24"/>
        </w:rPr>
        <w:t>3</w:t>
      </w:r>
      <w:r w:rsidR="004A7629" w:rsidRPr="008D149A">
        <w:rPr>
          <w:rFonts w:ascii="Times New Roman" w:hAnsi="Times New Roman"/>
          <w:bCs/>
          <w:sz w:val="24"/>
          <w:szCs w:val="24"/>
        </w:rPr>
        <w:t>80,42</w:t>
      </w:r>
      <w:r w:rsidRPr="008D149A">
        <w:rPr>
          <w:rFonts w:ascii="Times New Roman" w:hAnsi="Times New Roman"/>
          <w:bCs/>
          <w:sz w:val="24"/>
          <w:szCs w:val="24"/>
        </w:rPr>
        <w:t xml:space="preserve"> € </w:t>
      </w:r>
      <w:r w:rsidR="00E212C3" w:rsidRPr="008D149A">
        <w:rPr>
          <w:rFonts w:ascii="Times New Roman" w:hAnsi="Times New Roman"/>
          <w:bCs/>
          <w:sz w:val="24"/>
          <w:szCs w:val="24"/>
        </w:rPr>
        <w:t>odnosi na projekt „Izrada</w:t>
      </w:r>
      <w:r w:rsidR="004A7629" w:rsidRPr="008D149A">
        <w:rPr>
          <w:rFonts w:ascii="Times New Roman" w:hAnsi="Times New Roman"/>
          <w:bCs/>
          <w:sz w:val="24"/>
          <w:szCs w:val="24"/>
        </w:rPr>
        <w:t xml:space="preserve"> projektne dokumentacije i provedba mjera zaštite zgrade HDA trg Marka Marulića 21, Zagreb</w:t>
      </w:r>
      <w:r w:rsidR="00E212C3" w:rsidRPr="008D149A">
        <w:rPr>
          <w:rFonts w:ascii="Times New Roman" w:hAnsi="Times New Roman"/>
          <w:bCs/>
          <w:sz w:val="24"/>
          <w:szCs w:val="24"/>
        </w:rPr>
        <w:t>“</w:t>
      </w:r>
      <w:r w:rsidR="008C3730">
        <w:rPr>
          <w:rFonts w:ascii="Times New Roman" w:hAnsi="Times New Roman"/>
          <w:bCs/>
          <w:sz w:val="24"/>
          <w:szCs w:val="24"/>
        </w:rPr>
        <w:t xml:space="preserve"> koji je realiziran u 2022. godini.</w:t>
      </w:r>
    </w:p>
    <w:p w:rsidR="00247A20" w:rsidRPr="008D149A" w:rsidRDefault="00247A20" w:rsidP="008D149A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A20" w:rsidRPr="008D149A" w:rsidRDefault="00AF5070" w:rsidP="008D149A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  <w:u w:val="single"/>
        </w:rPr>
        <w:t>Izvor 61 Donacije.</w:t>
      </w:r>
      <w:r w:rsidRPr="008D149A">
        <w:rPr>
          <w:rFonts w:ascii="Times New Roman" w:hAnsi="Times New Roman"/>
          <w:sz w:val="24"/>
          <w:szCs w:val="24"/>
        </w:rPr>
        <w:t xml:space="preserve"> </w:t>
      </w:r>
      <w:r w:rsidRPr="008D149A">
        <w:rPr>
          <w:rFonts w:ascii="Times New Roman" w:eastAsia="Times New Roman" w:hAnsi="Times New Roman"/>
          <w:sz w:val="24"/>
          <w:szCs w:val="24"/>
        </w:rPr>
        <w:t xml:space="preserve">U </w:t>
      </w:r>
      <w:r w:rsidR="006F671D" w:rsidRPr="008D149A">
        <w:rPr>
          <w:rFonts w:ascii="Times New Roman" w:eastAsia="Times New Roman" w:hAnsi="Times New Roman"/>
          <w:sz w:val="24"/>
          <w:szCs w:val="24"/>
        </w:rPr>
        <w:t>2023. godini</w:t>
      </w:r>
      <w:r w:rsidRPr="008D149A">
        <w:rPr>
          <w:rFonts w:ascii="Times New Roman" w:eastAsia="Times New Roman" w:hAnsi="Times New Roman"/>
          <w:sz w:val="24"/>
          <w:szCs w:val="24"/>
        </w:rPr>
        <w:t xml:space="preserve"> ostvareni su prihodi i </w:t>
      </w:r>
      <w:r w:rsidR="006F671D" w:rsidRPr="008D149A">
        <w:rPr>
          <w:rFonts w:ascii="Times New Roman" w:eastAsia="Times New Roman" w:hAnsi="Times New Roman"/>
          <w:sz w:val="24"/>
          <w:szCs w:val="24"/>
        </w:rPr>
        <w:t>primici u iznosu od 180.427,29</w:t>
      </w:r>
      <w:r w:rsidR="0077315F" w:rsidRPr="008D149A">
        <w:rPr>
          <w:rFonts w:ascii="Times New Roman" w:eastAsia="Times New Roman" w:hAnsi="Times New Roman"/>
          <w:sz w:val="24"/>
          <w:szCs w:val="24"/>
        </w:rPr>
        <w:t xml:space="preserve"> € u vidu darov</w:t>
      </w:r>
      <w:r w:rsidR="00384F26" w:rsidRPr="008D149A">
        <w:rPr>
          <w:rFonts w:ascii="Times New Roman" w:eastAsia="Times New Roman" w:hAnsi="Times New Roman"/>
          <w:sz w:val="24"/>
          <w:szCs w:val="24"/>
        </w:rPr>
        <w:t xml:space="preserve">anog </w:t>
      </w:r>
      <w:r w:rsidR="003B430B" w:rsidRPr="008D149A">
        <w:rPr>
          <w:rFonts w:ascii="Times New Roman" w:eastAsia="Times New Roman" w:hAnsi="Times New Roman"/>
          <w:sz w:val="24"/>
          <w:szCs w:val="24"/>
        </w:rPr>
        <w:t>arhivskog gradiva te zaprimljenih donacija u novcu.</w:t>
      </w:r>
    </w:p>
    <w:p w:rsidR="00247A20" w:rsidRPr="008D149A" w:rsidRDefault="00247A20" w:rsidP="008D149A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9CC" w:rsidRPr="008D149A" w:rsidRDefault="005469CC" w:rsidP="008D149A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F15" w:rsidRPr="008D149A" w:rsidRDefault="004511CF" w:rsidP="008D149A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49A">
        <w:rPr>
          <w:rFonts w:ascii="Times New Roman" w:hAnsi="Times New Roman"/>
          <w:b/>
          <w:sz w:val="24"/>
          <w:szCs w:val="24"/>
        </w:rPr>
        <w:t>RASHODI POSLOVANJA</w:t>
      </w:r>
    </w:p>
    <w:p w:rsidR="00A06F15" w:rsidRPr="008D149A" w:rsidRDefault="00A06F15" w:rsidP="008D149A">
      <w:pPr>
        <w:pStyle w:val="Bezproreda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5D56" w:rsidRPr="008D149A" w:rsidRDefault="00504561" w:rsidP="008D14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</w:rPr>
        <w:t>Tijekom</w:t>
      </w:r>
      <w:r w:rsidR="00955D56" w:rsidRPr="008D149A">
        <w:rPr>
          <w:rFonts w:ascii="Times New Roman" w:eastAsia="Times New Roman" w:hAnsi="Times New Roman"/>
          <w:sz w:val="24"/>
          <w:szCs w:val="24"/>
        </w:rPr>
        <w:t xml:space="preserve"> 2023. godine ostvareni su </w:t>
      </w:r>
      <w:r w:rsidRPr="008D149A">
        <w:rPr>
          <w:rFonts w:ascii="Times New Roman" w:eastAsia="Times New Roman" w:hAnsi="Times New Roman"/>
          <w:sz w:val="24"/>
          <w:szCs w:val="24"/>
        </w:rPr>
        <w:t>rashodi u iznosu od 14.542.219,64</w:t>
      </w:r>
      <w:r w:rsidR="00955D56" w:rsidRPr="008D149A">
        <w:rPr>
          <w:rFonts w:ascii="Times New Roman" w:eastAsia="Times New Roman" w:hAnsi="Times New Roman"/>
          <w:sz w:val="24"/>
          <w:szCs w:val="24"/>
        </w:rPr>
        <w:t xml:space="preserve"> €. Znatno povećanje rashoda i izdataka u odnosu na isto razdo</w:t>
      </w:r>
      <w:r w:rsidR="007D0F2E" w:rsidRPr="008D149A">
        <w:rPr>
          <w:rFonts w:ascii="Times New Roman" w:eastAsia="Times New Roman" w:hAnsi="Times New Roman"/>
          <w:sz w:val="24"/>
          <w:szCs w:val="24"/>
        </w:rPr>
        <w:t>blje 2022. godine (porast za 301,96</w:t>
      </w:r>
      <w:r w:rsidR="00955D56" w:rsidRPr="008D149A">
        <w:rPr>
          <w:rFonts w:ascii="Times New Roman" w:eastAsia="Times New Roman" w:hAnsi="Times New Roman"/>
          <w:sz w:val="24"/>
          <w:szCs w:val="24"/>
        </w:rPr>
        <w:t xml:space="preserve"> %)</w:t>
      </w:r>
      <w:r w:rsidR="00843261" w:rsidRPr="008D149A">
        <w:rPr>
          <w:rFonts w:ascii="Times New Roman" w:eastAsia="Times New Roman" w:hAnsi="Times New Roman"/>
          <w:sz w:val="24"/>
          <w:szCs w:val="24"/>
        </w:rPr>
        <w:t xml:space="preserve"> obrazlaže se u prvom redu rashodima i izdacima </w:t>
      </w:r>
      <w:r w:rsidR="00843261" w:rsidRPr="008D149A">
        <w:rPr>
          <w:rFonts w:ascii="Times New Roman" w:hAnsi="Times New Roman"/>
          <w:sz w:val="24"/>
          <w:szCs w:val="24"/>
        </w:rPr>
        <w:t>za projekt „Izrada projektne dokumentacije i provedba mjera zaštite kompleksa vanjskih depoa smještenih u Kerestincu, Kerestinečka cesta 59, Kerestinec“, za što su osigurana bespovratna sr</w:t>
      </w:r>
      <w:r w:rsidR="007D0F2E" w:rsidRPr="008D149A">
        <w:rPr>
          <w:rFonts w:ascii="Times New Roman" w:hAnsi="Times New Roman"/>
          <w:sz w:val="24"/>
          <w:szCs w:val="24"/>
        </w:rPr>
        <w:t>edstva iz Fonda solidarnosti EU te sredstva iz izvora 52.</w:t>
      </w:r>
    </w:p>
    <w:p w:rsidR="00955D56" w:rsidRPr="008D149A" w:rsidRDefault="0059574C" w:rsidP="008D14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Prema izvorima financiranja ostvarene rashode i izdatke čine:</w:t>
      </w:r>
    </w:p>
    <w:p w:rsidR="0059574C" w:rsidRPr="008D149A" w:rsidRDefault="0059574C" w:rsidP="008D149A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11 Opći</w:t>
      </w:r>
      <w:r w:rsidR="007D0F2E" w:rsidRPr="008D149A">
        <w:rPr>
          <w:rFonts w:ascii="Times New Roman" w:hAnsi="Times New Roman"/>
          <w:sz w:val="24"/>
          <w:szCs w:val="24"/>
        </w:rPr>
        <w:t xml:space="preserve"> prihodi i primici: 4.624.567,95</w:t>
      </w:r>
      <w:r w:rsidRPr="008D149A">
        <w:rPr>
          <w:rFonts w:ascii="Times New Roman" w:hAnsi="Times New Roman"/>
          <w:sz w:val="24"/>
          <w:szCs w:val="24"/>
        </w:rPr>
        <w:t xml:space="preserve"> €</w:t>
      </w:r>
    </w:p>
    <w:p w:rsidR="0059574C" w:rsidRPr="008D149A" w:rsidRDefault="0059574C" w:rsidP="008D149A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3</w:t>
      </w:r>
      <w:r w:rsidR="00E64C9D" w:rsidRPr="008D149A">
        <w:rPr>
          <w:rFonts w:ascii="Times New Roman" w:hAnsi="Times New Roman"/>
          <w:sz w:val="24"/>
          <w:szCs w:val="24"/>
        </w:rPr>
        <w:t>1</w:t>
      </w:r>
      <w:r w:rsidR="007D0F2E" w:rsidRPr="008D149A">
        <w:rPr>
          <w:rFonts w:ascii="Times New Roman" w:hAnsi="Times New Roman"/>
          <w:sz w:val="24"/>
          <w:szCs w:val="24"/>
        </w:rPr>
        <w:t xml:space="preserve"> Vlastiti prihodi: 389.434,13</w:t>
      </w:r>
      <w:r w:rsidRPr="008D149A">
        <w:rPr>
          <w:rFonts w:ascii="Times New Roman" w:hAnsi="Times New Roman"/>
          <w:sz w:val="24"/>
          <w:szCs w:val="24"/>
        </w:rPr>
        <w:t xml:space="preserve"> €</w:t>
      </w:r>
    </w:p>
    <w:p w:rsidR="0059574C" w:rsidRPr="008D149A" w:rsidRDefault="002659AC" w:rsidP="008D149A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43 Ostali priho</w:t>
      </w:r>
      <w:r w:rsidR="007D0F2E" w:rsidRPr="008D149A">
        <w:rPr>
          <w:rFonts w:ascii="Times New Roman" w:hAnsi="Times New Roman"/>
          <w:sz w:val="24"/>
          <w:szCs w:val="24"/>
        </w:rPr>
        <w:t>di za posebne namjene: 39.424,21</w:t>
      </w:r>
      <w:r w:rsidRPr="008D149A">
        <w:rPr>
          <w:rFonts w:ascii="Times New Roman" w:hAnsi="Times New Roman"/>
          <w:sz w:val="24"/>
          <w:szCs w:val="24"/>
        </w:rPr>
        <w:t xml:space="preserve"> €</w:t>
      </w:r>
    </w:p>
    <w:p w:rsidR="007D0F2E" w:rsidRPr="008D149A" w:rsidRDefault="007D0F2E" w:rsidP="008D149A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51 Pomoći EU: 6.615,00 €</w:t>
      </w:r>
    </w:p>
    <w:p w:rsidR="002659AC" w:rsidRPr="008D149A" w:rsidRDefault="002659AC" w:rsidP="008D149A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5</w:t>
      </w:r>
      <w:r w:rsidR="00E64C9D" w:rsidRPr="008D149A">
        <w:rPr>
          <w:rFonts w:ascii="Times New Roman" w:hAnsi="Times New Roman"/>
          <w:sz w:val="24"/>
          <w:szCs w:val="24"/>
        </w:rPr>
        <w:t>2</w:t>
      </w:r>
      <w:r w:rsidRPr="008D149A">
        <w:rPr>
          <w:rFonts w:ascii="Times New Roman" w:hAnsi="Times New Roman"/>
          <w:sz w:val="24"/>
          <w:szCs w:val="24"/>
        </w:rPr>
        <w:t xml:space="preserve"> </w:t>
      </w:r>
      <w:r w:rsidR="00E64C9D" w:rsidRPr="008D149A">
        <w:rPr>
          <w:rFonts w:ascii="Times New Roman" w:hAnsi="Times New Roman"/>
          <w:sz w:val="24"/>
          <w:szCs w:val="24"/>
        </w:rPr>
        <w:t>Ostale p</w:t>
      </w:r>
      <w:r w:rsidRPr="008D149A">
        <w:rPr>
          <w:rFonts w:ascii="Times New Roman" w:hAnsi="Times New Roman"/>
          <w:sz w:val="24"/>
          <w:szCs w:val="24"/>
        </w:rPr>
        <w:t>omoći</w:t>
      </w:r>
      <w:r w:rsidR="00E64C9D" w:rsidRPr="008D149A">
        <w:rPr>
          <w:rFonts w:ascii="Times New Roman" w:hAnsi="Times New Roman"/>
          <w:sz w:val="24"/>
          <w:szCs w:val="24"/>
        </w:rPr>
        <w:t xml:space="preserve"> i darovnice</w:t>
      </w:r>
      <w:r w:rsidRPr="008D149A">
        <w:rPr>
          <w:rFonts w:ascii="Times New Roman" w:hAnsi="Times New Roman"/>
          <w:sz w:val="24"/>
          <w:szCs w:val="24"/>
        </w:rPr>
        <w:t xml:space="preserve">: </w:t>
      </w:r>
      <w:r w:rsidR="007D0F2E" w:rsidRPr="008D149A">
        <w:rPr>
          <w:rFonts w:ascii="Times New Roman" w:hAnsi="Times New Roman"/>
          <w:sz w:val="24"/>
          <w:szCs w:val="24"/>
        </w:rPr>
        <w:t>1.846.781,98</w:t>
      </w:r>
      <w:r w:rsidRPr="008D149A">
        <w:rPr>
          <w:rFonts w:ascii="Times New Roman" w:hAnsi="Times New Roman"/>
          <w:sz w:val="24"/>
          <w:szCs w:val="24"/>
        </w:rPr>
        <w:t xml:space="preserve"> €</w:t>
      </w:r>
    </w:p>
    <w:p w:rsidR="00E64C9D" w:rsidRPr="008D149A" w:rsidRDefault="00E64C9D" w:rsidP="008D149A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 xml:space="preserve">57 </w:t>
      </w:r>
      <w:r w:rsidR="007D0F2E" w:rsidRPr="008D149A">
        <w:rPr>
          <w:rFonts w:ascii="Times New Roman" w:hAnsi="Times New Roman"/>
          <w:sz w:val="24"/>
          <w:szCs w:val="24"/>
        </w:rPr>
        <w:t>Ostali programi EU: 7.448.334,83</w:t>
      </w:r>
      <w:r w:rsidRPr="008D149A">
        <w:rPr>
          <w:rFonts w:ascii="Times New Roman" w:hAnsi="Times New Roman"/>
          <w:sz w:val="24"/>
          <w:szCs w:val="24"/>
        </w:rPr>
        <w:t xml:space="preserve"> €</w:t>
      </w:r>
    </w:p>
    <w:p w:rsidR="002659AC" w:rsidRPr="008D149A" w:rsidRDefault="002659AC" w:rsidP="008D149A">
      <w:pPr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6</w:t>
      </w:r>
      <w:r w:rsidR="00E64C9D" w:rsidRPr="008D149A">
        <w:rPr>
          <w:rFonts w:ascii="Times New Roman" w:hAnsi="Times New Roman"/>
          <w:sz w:val="24"/>
          <w:szCs w:val="24"/>
        </w:rPr>
        <w:t>1</w:t>
      </w:r>
      <w:r w:rsidRPr="008D149A">
        <w:rPr>
          <w:rFonts w:ascii="Times New Roman" w:hAnsi="Times New Roman"/>
          <w:sz w:val="24"/>
          <w:szCs w:val="24"/>
        </w:rPr>
        <w:t xml:space="preserve"> Donacije: 18</w:t>
      </w:r>
      <w:r w:rsidR="007D0F2E" w:rsidRPr="008D149A">
        <w:rPr>
          <w:rFonts w:ascii="Times New Roman" w:hAnsi="Times New Roman"/>
          <w:sz w:val="24"/>
          <w:szCs w:val="24"/>
        </w:rPr>
        <w:t>0.427,29</w:t>
      </w:r>
      <w:r w:rsidRPr="008D149A">
        <w:rPr>
          <w:rFonts w:ascii="Times New Roman" w:hAnsi="Times New Roman"/>
          <w:sz w:val="24"/>
          <w:szCs w:val="24"/>
        </w:rPr>
        <w:t xml:space="preserve"> €.</w:t>
      </w:r>
    </w:p>
    <w:p w:rsidR="00CE5560" w:rsidRPr="008D149A" w:rsidRDefault="0095687C" w:rsidP="008D149A">
      <w:pPr>
        <w:numPr>
          <w:ilvl w:val="0"/>
          <w:numId w:val="34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</w:rPr>
        <w:t>71 Prihodi od prodaje ili zamjene nefinancijske imovine i naknade sa naslova osiguranja 6.634,25 €</w:t>
      </w:r>
    </w:p>
    <w:p w:rsidR="002659AC" w:rsidRPr="008D149A" w:rsidRDefault="002659AC" w:rsidP="008D14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1562" w:rsidRPr="008D149A" w:rsidRDefault="00E01562" w:rsidP="008D14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6249" w:rsidRPr="008D149A" w:rsidRDefault="0090207B" w:rsidP="008D14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  <w:u w:val="single"/>
        </w:rPr>
        <w:lastRenderedPageBreak/>
        <w:t xml:space="preserve">Izvor 11 </w:t>
      </w:r>
      <w:r w:rsidR="002679C8" w:rsidRPr="008D149A">
        <w:rPr>
          <w:rFonts w:ascii="Times New Roman" w:hAnsi="Times New Roman"/>
          <w:sz w:val="24"/>
          <w:szCs w:val="24"/>
          <w:u w:val="single"/>
        </w:rPr>
        <w:t>A</w:t>
      </w:r>
      <w:r w:rsidR="005B3BA1" w:rsidRPr="008D149A">
        <w:rPr>
          <w:rFonts w:ascii="Times New Roman" w:hAnsi="Times New Roman"/>
          <w:sz w:val="24"/>
          <w:szCs w:val="24"/>
          <w:u w:val="single"/>
        </w:rPr>
        <w:t>dministracija i upravljanje</w:t>
      </w:r>
      <w:r w:rsidR="00955D56" w:rsidRPr="008D149A">
        <w:rPr>
          <w:rFonts w:ascii="Times New Roman" w:hAnsi="Times New Roman"/>
          <w:sz w:val="24"/>
          <w:szCs w:val="24"/>
        </w:rPr>
        <w:t>.</w:t>
      </w:r>
      <w:r w:rsidRPr="008D149A">
        <w:rPr>
          <w:rFonts w:ascii="Times New Roman" w:hAnsi="Times New Roman"/>
          <w:sz w:val="24"/>
          <w:szCs w:val="24"/>
        </w:rPr>
        <w:t xml:space="preserve"> </w:t>
      </w:r>
      <w:r w:rsidR="00AF6249" w:rsidRPr="008D149A">
        <w:rPr>
          <w:rFonts w:ascii="Times New Roman" w:hAnsi="Times New Roman"/>
          <w:sz w:val="24"/>
          <w:szCs w:val="24"/>
        </w:rPr>
        <w:t>Rashodi i izdaci za redovitu djelatnost HDA iz s</w:t>
      </w:r>
      <w:r w:rsidR="00B034F8" w:rsidRPr="008D149A">
        <w:rPr>
          <w:rFonts w:ascii="Times New Roman" w:hAnsi="Times New Roman"/>
          <w:sz w:val="24"/>
          <w:szCs w:val="24"/>
        </w:rPr>
        <w:t>redst</w:t>
      </w:r>
      <w:r w:rsidR="00AF6249" w:rsidRPr="008D149A">
        <w:rPr>
          <w:rFonts w:ascii="Times New Roman" w:hAnsi="Times New Roman"/>
          <w:sz w:val="24"/>
          <w:szCs w:val="24"/>
        </w:rPr>
        <w:t>a</w:t>
      </w:r>
      <w:r w:rsidR="00B034F8" w:rsidRPr="008D149A">
        <w:rPr>
          <w:rFonts w:ascii="Times New Roman" w:hAnsi="Times New Roman"/>
          <w:sz w:val="24"/>
          <w:szCs w:val="24"/>
        </w:rPr>
        <w:t xml:space="preserve">va </w:t>
      </w:r>
      <w:r w:rsidR="00AF6249" w:rsidRPr="008D149A">
        <w:rPr>
          <w:rFonts w:ascii="Times New Roman" w:hAnsi="Times New Roman"/>
          <w:sz w:val="24"/>
          <w:szCs w:val="24"/>
        </w:rPr>
        <w:t xml:space="preserve">odobrenih od strane </w:t>
      </w:r>
      <w:r w:rsidR="00B034F8" w:rsidRPr="008D149A">
        <w:rPr>
          <w:rFonts w:ascii="Times New Roman" w:hAnsi="Times New Roman"/>
          <w:sz w:val="24"/>
          <w:szCs w:val="24"/>
        </w:rPr>
        <w:t xml:space="preserve">Ministarstva </w:t>
      </w:r>
      <w:r w:rsidR="00194CBF" w:rsidRPr="008D149A">
        <w:rPr>
          <w:rFonts w:ascii="Times New Roman" w:hAnsi="Times New Roman"/>
          <w:sz w:val="24"/>
          <w:szCs w:val="24"/>
        </w:rPr>
        <w:t xml:space="preserve">kulture i medija </w:t>
      </w:r>
      <w:r w:rsidR="00AF6249" w:rsidRPr="008D149A">
        <w:rPr>
          <w:rFonts w:ascii="Times New Roman" w:hAnsi="Times New Roman"/>
          <w:sz w:val="24"/>
          <w:szCs w:val="24"/>
        </w:rPr>
        <w:t xml:space="preserve">za ovu namjenu u ovom su razdoblju iznosila </w:t>
      </w:r>
      <w:r w:rsidR="00043CE0" w:rsidRPr="008D149A">
        <w:rPr>
          <w:rFonts w:ascii="Times New Roman" w:hAnsi="Times New Roman"/>
          <w:sz w:val="24"/>
          <w:szCs w:val="24"/>
        </w:rPr>
        <w:t>4.319.482,56</w:t>
      </w:r>
      <w:r w:rsidR="00AF6249" w:rsidRPr="008D149A">
        <w:rPr>
          <w:rFonts w:ascii="Times New Roman" w:hAnsi="Times New Roman"/>
          <w:sz w:val="24"/>
          <w:szCs w:val="24"/>
        </w:rPr>
        <w:t xml:space="preserve"> €. </w:t>
      </w:r>
      <w:r w:rsidR="00F81C71" w:rsidRPr="008D149A">
        <w:rPr>
          <w:rFonts w:ascii="Times New Roman" w:hAnsi="Times New Roman"/>
          <w:sz w:val="24"/>
          <w:szCs w:val="24"/>
        </w:rPr>
        <w:t>Najveći dio sredstava utrošen je za plaće i druge ra</w:t>
      </w:r>
      <w:r w:rsidR="00043CE0" w:rsidRPr="008D149A">
        <w:rPr>
          <w:rFonts w:ascii="Times New Roman" w:hAnsi="Times New Roman"/>
          <w:sz w:val="24"/>
          <w:szCs w:val="24"/>
        </w:rPr>
        <w:t xml:space="preserve">shode za zaposlene (3.542.508,43 €). </w:t>
      </w:r>
      <w:r w:rsidR="00F81C71" w:rsidRPr="008D149A">
        <w:rPr>
          <w:rFonts w:ascii="Times New Roman" w:hAnsi="Times New Roman"/>
          <w:sz w:val="24"/>
          <w:szCs w:val="24"/>
        </w:rPr>
        <w:t>U strukturi materijalnih rashoda najveći udio imali su ra</w:t>
      </w:r>
      <w:r w:rsidR="00043CE0" w:rsidRPr="008D149A">
        <w:rPr>
          <w:rFonts w:ascii="Times New Roman" w:hAnsi="Times New Roman"/>
          <w:sz w:val="24"/>
          <w:szCs w:val="24"/>
        </w:rPr>
        <w:t xml:space="preserve">shodi za ostale usluge i </w:t>
      </w:r>
      <w:r w:rsidR="00F81C71" w:rsidRPr="008D149A">
        <w:rPr>
          <w:rFonts w:ascii="Times New Roman" w:hAnsi="Times New Roman"/>
          <w:sz w:val="24"/>
          <w:szCs w:val="24"/>
        </w:rPr>
        <w:t>usluge tekućeg i investicijskog održavanja, komuna</w:t>
      </w:r>
      <w:r w:rsidR="00043CE0" w:rsidRPr="008D149A">
        <w:rPr>
          <w:rFonts w:ascii="Times New Roman" w:hAnsi="Times New Roman"/>
          <w:sz w:val="24"/>
          <w:szCs w:val="24"/>
        </w:rPr>
        <w:t>lne usluge te troškov</w:t>
      </w:r>
      <w:r w:rsidR="00595969" w:rsidRPr="008D149A">
        <w:rPr>
          <w:rFonts w:ascii="Times New Roman" w:hAnsi="Times New Roman"/>
          <w:sz w:val="24"/>
          <w:szCs w:val="24"/>
        </w:rPr>
        <w:t>i</w:t>
      </w:r>
      <w:r w:rsidR="00043CE0" w:rsidRPr="008D149A">
        <w:rPr>
          <w:rFonts w:ascii="Times New Roman" w:hAnsi="Times New Roman"/>
          <w:sz w:val="24"/>
          <w:szCs w:val="24"/>
        </w:rPr>
        <w:t xml:space="preserve"> energije.</w:t>
      </w:r>
    </w:p>
    <w:p w:rsidR="009C0E97" w:rsidRPr="008D149A" w:rsidRDefault="009C0E97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C428F" w:rsidRPr="008D149A" w:rsidRDefault="005B3BA1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  <w:u w:val="single"/>
        </w:rPr>
        <w:t>Izvor 11 Programska djelatnost</w:t>
      </w:r>
      <w:r w:rsidR="002679C8" w:rsidRPr="008D149A">
        <w:rPr>
          <w:rFonts w:ascii="Times New Roman" w:eastAsia="Times New Roman" w:hAnsi="Times New Roman"/>
          <w:sz w:val="24"/>
          <w:szCs w:val="24"/>
        </w:rPr>
        <w:t>.</w:t>
      </w:r>
      <w:r w:rsidR="00CC428F"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E134BD" w:rsidRPr="008D149A">
        <w:rPr>
          <w:rFonts w:ascii="Times New Roman" w:eastAsia="Times New Roman" w:hAnsi="Times New Roman"/>
          <w:sz w:val="24"/>
          <w:szCs w:val="24"/>
        </w:rPr>
        <w:t>Aktivnosti u okviru programske djelatnosti arhiva, koje odobrava Ministarstvo kulture i medija, obuhvaćaju:</w:t>
      </w:r>
      <w:r w:rsidR="00CC428F" w:rsidRPr="008D149A">
        <w:rPr>
          <w:rFonts w:ascii="Times New Roman" w:eastAsia="Times New Roman" w:hAnsi="Times New Roman"/>
          <w:sz w:val="24"/>
          <w:szCs w:val="24"/>
        </w:rPr>
        <w:t> </w:t>
      </w:r>
    </w:p>
    <w:p w:rsidR="00E134BD" w:rsidRPr="008D149A" w:rsidRDefault="00E134BD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 xml:space="preserve">Konzervatorsko-restauratorske radove na arhivskom i knjižnom gradivu </w:t>
      </w:r>
    </w:p>
    <w:p w:rsidR="00E134BD" w:rsidRPr="008D149A" w:rsidRDefault="00E134BD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 xml:space="preserve">Sigurnosno i zaštitno snimanje arhivskog i knjižnog gradiva </w:t>
      </w:r>
    </w:p>
    <w:p w:rsidR="00E134BD" w:rsidRPr="008D149A" w:rsidRDefault="00E134BD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 xml:space="preserve">Zaštitno opremanje arhivskog i knjižnog gradiva </w:t>
      </w:r>
    </w:p>
    <w:p w:rsidR="00E134BD" w:rsidRPr="008D149A" w:rsidRDefault="00292E9B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>Opremanje arhivskih spremišta opremom za manipulaciju gradivom i održavanje mikroklimatskih uvjeta</w:t>
      </w:r>
    </w:p>
    <w:p w:rsidR="00292E9B" w:rsidRPr="008D149A" w:rsidRDefault="00292E9B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>Opremanje Metropolitanske knjižnice opremom za održavanje građe, prostora, čistoće i mikroklimatskih uvjeta</w:t>
      </w:r>
    </w:p>
    <w:p w:rsidR="00E134BD" w:rsidRPr="008D149A" w:rsidRDefault="00292E9B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>Unaprjeđenje</w:t>
      </w:r>
      <w:r w:rsidR="00E134BD" w:rsidRPr="008D149A">
        <w:rPr>
          <w:rFonts w:ascii="Times New Roman" w:hAnsi="Times New Roman" w:cs="Times New Roman"/>
          <w:sz w:val="24"/>
          <w:szCs w:val="24"/>
        </w:rPr>
        <w:t xml:space="preserve"> podrške radnim procesima </w:t>
      </w:r>
    </w:p>
    <w:p w:rsidR="00E134BD" w:rsidRPr="008D149A" w:rsidRDefault="00E134BD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 xml:space="preserve">Prikupljanje </w:t>
      </w:r>
      <w:r w:rsidR="00292E9B" w:rsidRPr="008D149A">
        <w:rPr>
          <w:rFonts w:ascii="Times New Roman" w:hAnsi="Times New Roman" w:cs="Times New Roman"/>
          <w:sz w:val="24"/>
          <w:szCs w:val="24"/>
        </w:rPr>
        <w:t>(otkup)</w:t>
      </w:r>
      <w:r w:rsidRPr="008D149A">
        <w:rPr>
          <w:rFonts w:ascii="Times New Roman" w:hAnsi="Times New Roman" w:cs="Times New Roman"/>
          <w:sz w:val="24"/>
          <w:szCs w:val="24"/>
        </w:rPr>
        <w:t xml:space="preserve"> </w:t>
      </w:r>
      <w:r w:rsidR="00292E9B" w:rsidRPr="008D149A">
        <w:rPr>
          <w:rFonts w:ascii="Times New Roman" w:hAnsi="Times New Roman" w:cs="Times New Roman"/>
          <w:sz w:val="24"/>
          <w:szCs w:val="24"/>
        </w:rPr>
        <w:t>arhivskog</w:t>
      </w:r>
      <w:r w:rsidRPr="008D149A">
        <w:rPr>
          <w:rFonts w:ascii="Times New Roman" w:hAnsi="Times New Roman" w:cs="Times New Roman"/>
          <w:sz w:val="24"/>
          <w:szCs w:val="24"/>
        </w:rPr>
        <w:t xml:space="preserve"> gradiva </w:t>
      </w:r>
    </w:p>
    <w:p w:rsidR="00E134BD" w:rsidRPr="008D149A" w:rsidRDefault="00E134BD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 xml:space="preserve">Proširenje kapaciteta za zaštitu i obradu filmskoga gradiva </w:t>
      </w:r>
    </w:p>
    <w:p w:rsidR="00E134BD" w:rsidRPr="008D149A" w:rsidRDefault="00E134BD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>Izdava</w:t>
      </w:r>
      <w:r w:rsidR="00292E9B" w:rsidRPr="008D149A">
        <w:rPr>
          <w:rFonts w:ascii="Times New Roman" w:hAnsi="Times New Roman" w:cs="Times New Roman"/>
          <w:sz w:val="24"/>
          <w:szCs w:val="24"/>
        </w:rPr>
        <w:t>čka djelatnost HDA</w:t>
      </w:r>
    </w:p>
    <w:p w:rsidR="00E134BD" w:rsidRPr="008D149A" w:rsidRDefault="00292E9B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 xml:space="preserve">Izložbene i </w:t>
      </w:r>
      <w:r w:rsidR="00E134BD" w:rsidRPr="008D149A">
        <w:rPr>
          <w:rFonts w:ascii="Times New Roman" w:hAnsi="Times New Roman" w:cs="Times New Roman"/>
          <w:sz w:val="24"/>
          <w:szCs w:val="24"/>
        </w:rPr>
        <w:t xml:space="preserve">promotivne aktivnosti </w:t>
      </w:r>
    </w:p>
    <w:p w:rsidR="00292E9B" w:rsidRPr="008D149A" w:rsidRDefault="00292E9B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>Prijevod i opremanje digitalno restaurirane AV baštine</w:t>
      </w:r>
    </w:p>
    <w:p w:rsidR="00292E9B" w:rsidRPr="008D149A" w:rsidRDefault="00292E9B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>Znanstveno – istraživačka djelatnost HDA</w:t>
      </w:r>
    </w:p>
    <w:p w:rsidR="00E134BD" w:rsidRPr="008D149A" w:rsidRDefault="00292E9B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>Nacionalna savjetodavna služba i stručno usavršavanje djelatnika arhiva i djelatnika u drugim ustanovama koje čuvaju arhivsko gradivo</w:t>
      </w:r>
    </w:p>
    <w:p w:rsidR="00E134BD" w:rsidRPr="008D149A" w:rsidRDefault="00292E9B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>Sukcesija arhivskog gradiva bivše SFRJ – nastavak istraživanja cjelina filmskog gradiva</w:t>
      </w:r>
    </w:p>
    <w:p w:rsidR="00292E9B" w:rsidRPr="008D149A" w:rsidRDefault="00292E9B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>Revizija knjižnog fonda i migracija podataka Kataloga Knjižnice HDA</w:t>
      </w:r>
    </w:p>
    <w:p w:rsidR="00292E9B" w:rsidRPr="008D149A" w:rsidRDefault="00292E9B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>Izrada Portala vodenih znakova konzerviranih i restauriranih predmeta baštine u HDA</w:t>
      </w:r>
    </w:p>
    <w:p w:rsidR="00292E9B" w:rsidRPr="008D149A" w:rsidRDefault="00292E9B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>Karakterizacija povijesnih papira i zapisa na arhivskom i knjižnom gradivu</w:t>
      </w:r>
    </w:p>
    <w:p w:rsidR="00E134BD" w:rsidRPr="008D149A" w:rsidRDefault="00292E9B" w:rsidP="008D149A">
      <w:pPr>
        <w:pStyle w:val="Odlomakpopisa"/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49A">
        <w:rPr>
          <w:rFonts w:ascii="Times New Roman" w:hAnsi="Times New Roman" w:cs="Times New Roman"/>
          <w:sz w:val="24"/>
          <w:szCs w:val="24"/>
        </w:rPr>
        <w:t xml:space="preserve"> Klimatizacija zgrade HDA na Marulićevom trgu 21 u Zagrebu – druga faza</w:t>
      </w:r>
    </w:p>
    <w:p w:rsidR="00E01562" w:rsidRPr="008D149A" w:rsidRDefault="00E01562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34BD" w:rsidRPr="008D149A" w:rsidRDefault="00E134BD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</w:rPr>
        <w:t xml:space="preserve">Rashodi za navedene </w:t>
      </w:r>
      <w:r w:rsidR="00314D2C" w:rsidRPr="008D149A">
        <w:rPr>
          <w:rFonts w:ascii="Times New Roman" w:eastAsia="Times New Roman" w:hAnsi="Times New Roman"/>
          <w:sz w:val="24"/>
          <w:szCs w:val="24"/>
        </w:rPr>
        <w:t xml:space="preserve">aktivnosti </w:t>
      </w:r>
      <w:r w:rsidRPr="008D149A">
        <w:rPr>
          <w:rFonts w:ascii="Times New Roman" w:eastAsia="Times New Roman" w:hAnsi="Times New Roman"/>
          <w:sz w:val="24"/>
          <w:szCs w:val="24"/>
        </w:rPr>
        <w:t>u 20</w:t>
      </w:r>
      <w:r w:rsidR="00314D2C" w:rsidRPr="008D149A">
        <w:rPr>
          <w:rFonts w:ascii="Times New Roman" w:eastAsia="Times New Roman" w:hAnsi="Times New Roman"/>
          <w:sz w:val="24"/>
          <w:szCs w:val="24"/>
        </w:rPr>
        <w:t>23. godini iznosili su 305.085,39</w:t>
      </w:r>
      <w:r w:rsidRPr="008D149A">
        <w:rPr>
          <w:rFonts w:ascii="Times New Roman" w:eastAsia="Times New Roman" w:hAnsi="Times New Roman"/>
          <w:sz w:val="24"/>
          <w:szCs w:val="24"/>
        </w:rPr>
        <w:t xml:space="preserve"> €. Materijal</w:t>
      </w:r>
      <w:r w:rsidR="00314D2C" w:rsidRPr="008D149A">
        <w:rPr>
          <w:rFonts w:ascii="Times New Roman" w:eastAsia="Times New Roman" w:hAnsi="Times New Roman"/>
          <w:sz w:val="24"/>
          <w:szCs w:val="24"/>
        </w:rPr>
        <w:t>ni rashodi u iznosu od 175.612,86</w:t>
      </w:r>
      <w:r w:rsidRPr="008D149A">
        <w:rPr>
          <w:rFonts w:ascii="Times New Roman" w:eastAsia="Times New Roman" w:hAnsi="Times New Roman"/>
          <w:sz w:val="24"/>
          <w:szCs w:val="24"/>
        </w:rPr>
        <w:t xml:space="preserve"> € obuhvaćaju </w:t>
      </w:r>
      <w:r w:rsidR="009178C9" w:rsidRPr="008D149A">
        <w:rPr>
          <w:rFonts w:ascii="Times New Roman" w:eastAsia="Times New Roman" w:hAnsi="Times New Roman"/>
          <w:sz w:val="24"/>
          <w:szCs w:val="24"/>
        </w:rPr>
        <w:t>troškove službenih putovanja i stručnog usavršavanja zaposlenika, rashode za usluge vezane uz izvršenje programa (</w:t>
      </w:r>
      <w:r w:rsidR="00314D2C" w:rsidRPr="008D149A">
        <w:rPr>
          <w:rFonts w:ascii="Times New Roman" w:eastAsia="Times New Roman" w:hAnsi="Times New Roman"/>
          <w:sz w:val="24"/>
          <w:szCs w:val="24"/>
        </w:rPr>
        <w:t xml:space="preserve">intelektualne usluge, </w:t>
      </w:r>
      <w:r w:rsidR="009178C9" w:rsidRPr="008D149A">
        <w:rPr>
          <w:rFonts w:ascii="Times New Roman" w:eastAsia="Times New Roman" w:hAnsi="Times New Roman"/>
          <w:sz w:val="24"/>
          <w:szCs w:val="24"/>
        </w:rPr>
        <w:t xml:space="preserve">usluge grafičke pripreme i tiska i druge usluge u sklopu izdavačke i kulturno prosvjetne djelatnosti ustanove, revizije knjižničnog fonda, tehničko-tehnološke pripreme uređaja za zaštitno i sigurnosno snimanje arhivskog gradiva, prijevod i opremanje digitalno restaurirane audiovizualne baštine) i za nabavu potrebnog materijala (ambalaža, posebne vrste papira, kože, pergamene, folije i drugi materijali i pribor za konzervatorsko-restauratorske radove na arhivskom i knjižnom gradivu i dr.). Rashodi za nabavu </w:t>
      </w:r>
      <w:r w:rsidR="00314D2C" w:rsidRPr="008D149A">
        <w:rPr>
          <w:rFonts w:ascii="Times New Roman" w:eastAsia="Times New Roman" w:hAnsi="Times New Roman"/>
          <w:sz w:val="24"/>
          <w:szCs w:val="24"/>
        </w:rPr>
        <w:t>nefinancijske imovine (129.472,53</w:t>
      </w:r>
      <w:r w:rsidR="009178C9" w:rsidRPr="008D149A">
        <w:rPr>
          <w:rFonts w:ascii="Times New Roman" w:eastAsia="Times New Roman" w:hAnsi="Times New Roman"/>
          <w:sz w:val="24"/>
          <w:szCs w:val="24"/>
        </w:rPr>
        <w:t xml:space="preserve"> €) odnose se na nabavu uredske opreme, instrumenata, nabavu knjiga i otkup arhivskog gradiva.</w:t>
      </w:r>
    </w:p>
    <w:p w:rsidR="00CC428F" w:rsidRPr="008D149A" w:rsidRDefault="00CC428F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2AC0" w:rsidRPr="008D149A" w:rsidRDefault="00334B88" w:rsidP="008D149A">
      <w:pPr>
        <w:pStyle w:val="Bezproreda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  <w:u w:val="single"/>
        </w:rPr>
        <w:t>Izvor 31</w:t>
      </w:r>
      <w:r w:rsidR="008B78BF"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 Vlastiti prihodi </w:t>
      </w:r>
      <w:r w:rsidR="00EC2AC0" w:rsidRPr="008D149A">
        <w:rPr>
          <w:rFonts w:ascii="Times New Roman" w:hAnsi="Times New Roman"/>
          <w:bCs/>
          <w:sz w:val="24"/>
          <w:szCs w:val="24"/>
        </w:rPr>
        <w:t>Vlastita sredstva tj. sredstva ostvarena registriranom djelatnošću Hrvatskog državnog arhiva koriste se za unapr</w:t>
      </w:r>
      <w:r w:rsidR="00FD036A" w:rsidRPr="008D149A">
        <w:rPr>
          <w:rFonts w:ascii="Times New Roman" w:hAnsi="Times New Roman"/>
          <w:bCs/>
          <w:sz w:val="24"/>
          <w:szCs w:val="24"/>
        </w:rPr>
        <w:t>j</w:t>
      </w:r>
      <w:r w:rsidR="00EC2AC0" w:rsidRPr="008D149A">
        <w:rPr>
          <w:rFonts w:ascii="Times New Roman" w:hAnsi="Times New Roman"/>
          <w:bCs/>
          <w:sz w:val="24"/>
          <w:szCs w:val="24"/>
        </w:rPr>
        <w:t xml:space="preserve">eđenje i razvoj arhivske djelatnosti, tj. stručno usavršavanje zaposlenika </w:t>
      </w:r>
      <w:r w:rsidR="000801E9" w:rsidRPr="008D149A">
        <w:rPr>
          <w:rFonts w:ascii="Times New Roman" w:hAnsi="Times New Roman"/>
          <w:bCs/>
          <w:sz w:val="24"/>
          <w:szCs w:val="24"/>
        </w:rPr>
        <w:t>HDA</w:t>
      </w:r>
      <w:r w:rsidR="00EC2AC0" w:rsidRPr="008D149A">
        <w:rPr>
          <w:rFonts w:ascii="Times New Roman" w:hAnsi="Times New Roman"/>
          <w:bCs/>
          <w:sz w:val="24"/>
          <w:szCs w:val="24"/>
        </w:rPr>
        <w:t>,  sudjelovanje u kulturno znanstvenim i stručnim programima i projektima, nabavu i održavanje IT, laboratorijske i druge stručne opreme, sitnog inventara, za tekuće i investicijsko održavanje, investicijske radove,</w:t>
      </w:r>
      <w:r w:rsidR="00FD036A" w:rsidRPr="008D149A">
        <w:rPr>
          <w:rFonts w:ascii="Times New Roman" w:hAnsi="Times New Roman"/>
          <w:bCs/>
          <w:sz w:val="24"/>
          <w:szCs w:val="24"/>
        </w:rPr>
        <w:t xml:space="preserve"> </w:t>
      </w:r>
      <w:r w:rsidR="00EC2AC0" w:rsidRPr="008D149A">
        <w:rPr>
          <w:rFonts w:ascii="Times New Roman" w:hAnsi="Times New Roman"/>
          <w:bCs/>
          <w:sz w:val="24"/>
          <w:szCs w:val="24"/>
        </w:rPr>
        <w:t xml:space="preserve">isplatu dodatka na plaću i dodatka za uspješnost u radu te podmirenje troškova rada na izvršenju ugovornih obveza Arhiva. </w:t>
      </w:r>
      <w:r w:rsidR="00EC2AC0" w:rsidRPr="008D149A">
        <w:rPr>
          <w:rFonts w:ascii="Times New Roman" w:hAnsi="Times New Roman"/>
          <w:sz w:val="24"/>
          <w:szCs w:val="24"/>
        </w:rPr>
        <w:tab/>
      </w:r>
    </w:p>
    <w:p w:rsidR="00730A11" w:rsidRPr="008D149A" w:rsidRDefault="00730A11" w:rsidP="008D149A">
      <w:pPr>
        <w:pStyle w:val="Bezproreda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 xml:space="preserve">Isto tako, HDA iz vlastitih prihoda financira i nabavu </w:t>
      </w:r>
      <w:r w:rsidR="00FD036A" w:rsidRPr="008D149A">
        <w:rPr>
          <w:rFonts w:ascii="Times New Roman" w:hAnsi="Times New Roman"/>
          <w:sz w:val="24"/>
          <w:szCs w:val="24"/>
        </w:rPr>
        <w:t xml:space="preserve">jednogodišnjih i višegodišnjih </w:t>
      </w:r>
      <w:r w:rsidR="000F714A" w:rsidRPr="008D149A">
        <w:rPr>
          <w:rFonts w:ascii="Times New Roman" w:hAnsi="Times New Roman"/>
          <w:sz w:val="24"/>
          <w:szCs w:val="24"/>
        </w:rPr>
        <w:t xml:space="preserve">licenci, </w:t>
      </w:r>
      <w:r w:rsidRPr="008D149A">
        <w:rPr>
          <w:rFonts w:ascii="Times New Roman" w:hAnsi="Times New Roman"/>
          <w:sz w:val="24"/>
          <w:szCs w:val="24"/>
        </w:rPr>
        <w:t xml:space="preserve">dugotrajne imovine kao što su uredska oprema i namještaj, oprema za održavanje i zaštitu, </w:t>
      </w:r>
      <w:r w:rsidR="00F966E3" w:rsidRPr="008D149A">
        <w:rPr>
          <w:rFonts w:ascii="Times New Roman" w:hAnsi="Times New Roman"/>
          <w:sz w:val="24"/>
          <w:szCs w:val="24"/>
        </w:rPr>
        <w:t xml:space="preserve">nabavu vozila </w:t>
      </w:r>
      <w:r w:rsidRPr="008D149A">
        <w:rPr>
          <w:rFonts w:ascii="Times New Roman" w:hAnsi="Times New Roman"/>
          <w:sz w:val="24"/>
          <w:szCs w:val="24"/>
        </w:rPr>
        <w:t>kao i dodatna ulag</w:t>
      </w:r>
      <w:r w:rsidR="000F714A" w:rsidRPr="008D149A">
        <w:rPr>
          <w:rFonts w:ascii="Times New Roman" w:hAnsi="Times New Roman"/>
          <w:sz w:val="24"/>
          <w:szCs w:val="24"/>
        </w:rPr>
        <w:t>anja na građevinskim objektima, postrojenjima i opremi.</w:t>
      </w:r>
    </w:p>
    <w:p w:rsidR="00307F64" w:rsidRPr="008D149A" w:rsidRDefault="000801E9" w:rsidP="008D149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149A">
        <w:rPr>
          <w:rFonts w:ascii="Times New Roman" w:hAnsi="Times New Roman"/>
          <w:bCs/>
          <w:sz w:val="24"/>
          <w:szCs w:val="24"/>
        </w:rPr>
        <w:t xml:space="preserve">Rashodi i izdaci iz </w:t>
      </w:r>
      <w:r w:rsidR="00BC6B05" w:rsidRPr="008D149A">
        <w:rPr>
          <w:rFonts w:ascii="Times New Roman" w:hAnsi="Times New Roman"/>
          <w:bCs/>
          <w:sz w:val="24"/>
          <w:szCs w:val="24"/>
        </w:rPr>
        <w:t>ovog izvora u</w:t>
      </w:r>
      <w:r w:rsidRPr="008D149A">
        <w:rPr>
          <w:rFonts w:ascii="Times New Roman" w:hAnsi="Times New Roman"/>
          <w:bCs/>
          <w:sz w:val="24"/>
          <w:szCs w:val="24"/>
        </w:rPr>
        <w:t xml:space="preserve"> 2023</w:t>
      </w:r>
      <w:r w:rsidR="00BC6B05" w:rsidRPr="008D149A">
        <w:rPr>
          <w:rFonts w:ascii="Times New Roman" w:hAnsi="Times New Roman"/>
          <w:bCs/>
          <w:sz w:val="24"/>
          <w:szCs w:val="24"/>
        </w:rPr>
        <w:t>. godine iznosili su 389.434,13</w:t>
      </w:r>
      <w:r w:rsidRPr="008D149A">
        <w:rPr>
          <w:rFonts w:ascii="Times New Roman" w:hAnsi="Times New Roman"/>
          <w:bCs/>
          <w:sz w:val="24"/>
          <w:szCs w:val="24"/>
        </w:rPr>
        <w:t xml:space="preserve"> €, od čega je </w:t>
      </w:r>
      <w:r w:rsidR="00BC6B05" w:rsidRPr="008D149A">
        <w:rPr>
          <w:rFonts w:ascii="Times New Roman" w:hAnsi="Times New Roman"/>
          <w:bCs/>
          <w:sz w:val="24"/>
          <w:szCs w:val="24"/>
        </w:rPr>
        <w:t>205.220,46</w:t>
      </w:r>
      <w:r w:rsidRPr="008D149A">
        <w:rPr>
          <w:rFonts w:ascii="Times New Roman" w:hAnsi="Times New Roman"/>
          <w:bCs/>
          <w:sz w:val="24"/>
          <w:szCs w:val="24"/>
        </w:rPr>
        <w:t xml:space="preserve"> € utrošeno za rashode poslovanja (materijalni rashodi i ra</w:t>
      </w:r>
      <w:r w:rsidR="00BC6B05" w:rsidRPr="008D149A">
        <w:rPr>
          <w:rFonts w:ascii="Times New Roman" w:hAnsi="Times New Roman"/>
          <w:bCs/>
          <w:sz w:val="24"/>
          <w:szCs w:val="24"/>
        </w:rPr>
        <w:t>shodi za zaposlene), a 184.213,67</w:t>
      </w:r>
      <w:r w:rsidRPr="008D149A">
        <w:rPr>
          <w:rFonts w:ascii="Times New Roman" w:hAnsi="Times New Roman"/>
          <w:bCs/>
          <w:sz w:val="24"/>
          <w:szCs w:val="24"/>
        </w:rPr>
        <w:t xml:space="preserve"> € za nabavu nefinancijske imovine (najvećim dij</w:t>
      </w:r>
      <w:r w:rsidR="00361E47" w:rsidRPr="008D149A">
        <w:rPr>
          <w:rFonts w:ascii="Times New Roman" w:hAnsi="Times New Roman"/>
          <w:bCs/>
          <w:sz w:val="24"/>
          <w:szCs w:val="24"/>
        </w:rPr>
        <w:t xml:space="preserve">elom rashodi za nabavu opreme, </w:t>
      </w:r>
      <w:r w:rsidRPr="008D149A">
        <w:rPr>
          <w:rFonts w:ascii="Times New Roman" w:hAnsi="Times New Roman"/>
          <w:bCs/>
          <w:sz w:val="24"/>
          <w:szCs w:val="24"/>
        </w:rPr>
        <w:t>za dodatna ulaganja na građevinskim objektima</w:t>
      </w:r>
      <w:r w:rsidR="00361E47" w:rsidRPr="008D149A">
        <w:rPr>
          <w:rFonts w:ascii="Times New Roman" w:hAnsi="Times New Roman"/>
          <w:bCs/>
          <w:sz w:val="24"/>
          <w:szCs w:val="24"/>
        </w:rPr>
        <w:t xml:space="preserve"> te za kupnju osobnog vozila</w:t>
      </w:r>
      <w:r w:rsidRPr="008D149A">
        <w:rPr>
          <w:rFonts w:ascii="Times New Roman" w:hAnsi="Times New Roman"/>
          <w:bCs/>
          <w:sz w:val="24"/>
          <w:szCs w:val="24"/>
        </w:rPr>
        <w:t>).</w:t>
      </w:r>
    </w:p>
    <w:p w:rsidR="006A73C5" w:rsidRPr="008D149A" w:rsidRDefault="006A73C5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80AF6" w:rsidRPr="008D149A" w:rsidRDefault="00C80AF6" w:rsidP="008D149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  <w:u w:val="single"/>
        </w:rPr>
        <w:t>Izvor 43</w:t>
      </w:r>
      <w:r w:rsidR="005B3BA1"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 Ostali prihodi za posebne namjene</w:t>
      </w:r>
      <w:r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149A">
        <w:rPr>
          <w:rFonts w:ascii="Times New Roman" w:hAnsi="Times New Roman"/>
          <w:bCs/>
          <w:sz w:val="24"/>
          <w:szCs w:val="24"/>
        </w:rPr>
        <w:t xml:space="preserve">Troškovi nastali radom povjerenstva za ispite za stjecanje temeljnih stručnih arhivskih zvanja i ispita provjere stručne osposobljenosti radnika na poslovima upravljanja dokumentarnim i arhivskim gradivom izvan arhiva </w:t>
      </w:r>
      <w:r w:rsidR="00F95719" w:rsidRPr="008D149A">
        <w:rPr>
          <w:rFonts w:ascii="Times New Roman" w:hAnsi="Times New Roman"/>
          <w:bCs/>
          <w:sz w:val="24"/>
          <w:szCs w:val="24"/>
        </w:rPr>
        <w:t>podmiruju</w:t>
      </w:r>
      <w:r w:rsidRPr="008D149A">
        <w:rPr>
          <w:rFonts w:ascii="Times New Roman" w:hAnsi="Times New Roman"/>
          <w:bCs/>
          <w:sz w:val="24"/>
          <w:szCs w:val="24"/>
        </w:rPr>
        <w:t xml:space="preserve"> se iz </w:t>
      </w:r>
      <w:r w:rsidRPr="008D149A">
        <w:rPr>
          <w:rFonts w:ascii="Times New Roman" w:hAnsi="Times New Roman"/>
          <w:bCs/>
          <w:sz w:val="24"/>
          <w:szCs w:val="24"/>
        </w:rPr>
        <w:lastRenderedPageBreak/>
        <w:t>ostvarenih namjenskih prihoda</w:t>
      </w:r>
      <w:r w:rsidR="000B20CC" w:rsidRPr="008D149A">
        <w:rPr>
          <w:rFonts w:ascii="Times New Roman" w:hAnsi="Times New Roman"/>
          <w:bCs/>
          <w:sz w:val="24"/>
          <w:szCs w:val="24"/>
        </w:rPr>
        <w:t xml:space="preserve"> za tu namjenu a sve sukladno odluci Ministarstva kulture i medija od 27. listopada 2020. (KLASA: 612-06/20-01/0035 URBROJ: 532-06-01-01/4-20-2).</w:t>
      </w:r>
      <w:r w:rsidR="00F95719" w:rsidRPr="008D149A">
        <w:rPr>
          <w:rFonts w:ascii="Times New Roman" w:hAnsi="Times New Roman"/>
          <w:bCs/>
          <w:sz w:val="24"/>
          <w:szCs w:val="24"/>
        </w:rPr>
        <w:t xml:space="preserve"> Ovi su troškovi </w:t>
      </w:r>
      <w:r w:rsidR="002B6586" w:rsidRPr="008D149A">
        <w:rPr>
          <w:rFonts w:ascii="Times New Roman" w:hAnsi="Times New Roman"/>
          <w:bCs/>
          <w:sz w:val="24"/>
          <w:szCs w:val="24"/>
        </w:rPr>
        <w:t>u 2023. godini</w:t>
      </w:r>
      <w:r w:rsidR="00336267" w:rsidRPr="008D149A">
        <w:rPr>
          <w:rFonts w:ascii="Times New Roman" w:hAnsi="Times New Roman"/>
          <w:bCs/>
          <w:sz w:val="24"/>
          <w:szCs w:val="24"/>
        </w:rPr>
        <w:t xml:space="preserve"> </w:t>
      </w:r>
      <w:r w:rsidR="00F95719" w:rsidRPr="008D149A">
        <w:rPr>
          <w:rFonts w:ascii="Times New Roman" w:hAnsi="Times New Roman"/>
          <w:bCs/>
          <w:sz w:val="24"/>
          <w:szCs w:val="24"/>
        </w:rPr>
        <w:t>iznosili</w:t>
      </w:r>
      <w:r w:rsidR="002B6586" w:rsidRPr="008D149A">
        <w:rPr>
          <w:rFonts w:ascii="Times New Roman" w:hAnsi="Times New Roman"/>
          <w:bCs/>
          <w:sz w:val="24"/>
          <w:szCs w:val="24"/>
        </w:rPr>
        <w:t xml:space="preserve"> 39.424,21</w:t>
      </w:r>
      <w:r w:rsidR="00336267" w:rsidRPr="008D149A">
        <w:rPr>
          <w:rFonts w:ascii="Times New Roman" w:hAnsi="Times New Roman"/>
          <w:bCs/>
          <w:sz w:val="24"/>
          <w:szCs w:val="24"/>
        </w:rPr>
        <w:t xml:space="preserve"> €. </w:t>
      </w:r>
      <w:r w:rsidR="002B6586" w:rsidRPr="008D149A">
        <w:rPr>
          <w:rFonts w:ascii="Times New Roman" w:hAnsi="Times New Roman"/>
          <w:bCs/>
          <w:sz w:val="24"/>
          <w:szCs w:val="24"/>
        </w:rPr>
        <w:t>Rashodi poslovanja iznosili su 26.376,79</w:t>
      </w:r>
      <w:r w:rsidR="00336267" w:rsidRPr="008D149A">
        <w:rPr>
          <w:rFonts w:ascii="Times New Roman" w:hAnsi="Times New Roman"/>
          <w:bCs/>
          <w:sz w:val="24"/>
          <w:szCs w:val="24"/>
        </w:rPr>
        <w:t xml:space="preserve"> €, a rashodi za nabavu ured</w:t>
      </w:r>
      <w:r w:rsidR="002B6586" w:rsidRPr="008D149A">
        <w:rPr>
          <w:rFonts w:ascii="Times New Roman" w:hAnsi="Times New Roman"/>
          <w:bCs/>
          <w:sz w:val="24"/>
          <w:szCs w:val="24"/>
        </w:rPr>
        <w:t>ske opreme i namještaja 13.047,42</w:t>
      </w:r>
      <w:r w:rsidR="00336267" w:rsidRPr="008D149A">
        <w:rPr>
          <w:rFonts w:ascii="Times New Roman" w:hAnsi="Times New Roman"/>
          <w:bCs/>
          <w:sz w:val="24"/>
          <w:szCs w:val="24"/>
        </w:rPr>
        <w:t xml:space="preserve"> €.</w:t>
      </w:r>
    </w:p>
    <w:p w:rsidR="00A047F3" w:rsidRPr="008D149A" w:rsidRDefault="00A047F3" w:rsidP="008D149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47F3" w:rsidRPr="008D149A" w:rsidRDefault="00A047F3" w:rsidP="008D149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149A">
        <w:rPr>
          <w:rFonts w:ascii="Times New Roman" w:hAnsi="Times New Roman"/>
          <w:bCs/>
          <w:sz w:val="24"/>
          <w:szCs w:val="24"/>
          <w:u w:val="single"/>
        </w:rPr>
        <w:t xml:space="preserve">Izvori 51 Administracija i upravljanje </w:t>
      </w:r>
      <w:r w:rsidRPr="008D149A">
        <w:rPr>
          <w:rFonts w:ascii="Times New Roman" w:hAnsi="Times New Roman"/>
          <w:bCs/>
          <w:sz w:val="24"/>
          <w:szCs w:val="24"/>
        </w:rPr>
        <w:t>rashodi se odnose na digitalnu restauraciju filmova u sklopu projekta Sezona klasičnih filmova (A Season of Classic Films) Europskog udruženja filmskih arhiva (ACE),</w:t>
      </w:r>
    </w:p>
    <w:p w:rsidR="00A047F3" w:rsidRPr="008D149A" w:rsidRDefault="00A047F3" w:rsidP="008D149A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0B20CC" w:rsidRPr="008D149A" w:rsidRDefault="005B3BA1" w:rsidP="008D149A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D149A">
        <w:rPr>
          <w:rFonts w:ascii="Times New Roman" w:hAnsi="Times New Roman"/>
          <w:bCs/>
          <w:sz w:val="24"/>
          <w:szCs w:val="24"/>
          <w:u w:val="single"/>
        </w:rPr>
        <w:t xml:space="preserve">Izvor 52 </w:t>
      </w:r>
      <w:r w:rsidR="000B20CC" w:rsidRPr="008D149A">
        <w:rPr>
          <w:rFonts w:ascii="Times New Roman" w:hAnsi="Times New Roman"/>
          <w:bCs/>
          <w:sz w:val="24"/>
          <w:szCs w:val="24"/>
          <w:u w:val="single"/>
        </w:rPr>
        <w:t>Administracija i</w:t>
      </w:r>
      <w:r w:rsidRPr="008D149A">
        <w:rPr>
          <w:rFonts w:ascii="Times New Roman" w:hAnsi="Times New Roman"/>
          <w:bCs/>
          <w:sz w:val="24"/>
          <w:szCs w:val="24"/>
          <w:u w:val="single"/>
        </w:rPr>
        <w:t xml:space="preserve"> upravljanj</w:t>
      </w:r>
      <w:r w:rsidR="00285F47" w:rsidRPr="008D149A">
        <w:rPr>
          <w:rFonts w:ascii="Times New Roman" w:hAnsi="Times New Roman"/>
          <w:bCs/>
          <w:sz w:val="24"/>
          <w:szCs w:val="24"/>
          <w:u w:val="single"/>
        </w:rPr>
        <w:t>e</w:t>
      </w:r>
      <w:r w:rsidR="00285F47" w:rsidRPr="008D149A">
        <w:rPr>
          <w:rFonts w:ascii="Times New Roman" w:hAnsi="Times New Roman"/>
          <w:bCs/>
          <w:sz w:val="24"/>
          <w:szCs w:val="24"/>
        </w:rPr>
        <w:t xml:space="preserve"> </w:t>
      </w:r>
      <w:r w:rsidR="000B20CC" w:rsidRPr="008D149A">
        <w:rPr>
          <w:rFonts w:ascii="Times New Roman" w:hAnsi="Times New Roman"/>
          <w:bCs/>
          <w:sz w:val="24"/>
          <w:szCs w:val="24"/>
        </w:rPr>
        <w:t xml:space="preserve"> </w:t>
      </w:r>
      <w:r w:rsidR="00285F47" w:rsidRPr="008D149A">
        <w:rPr>
          <w:rFonts w:ascii="Times New Roman" w:hAnsi="Times New Roman"/>
          <w:bCs/>
          <w:sz w:val="24"/>
          <w:szCs w:val="24"/>
        </w:rPr>
        <w:t>Rashodi</w:t>
      </w:r>
      <w:r w:rsidR="000B20CC" w:rsidRPr="008D149A">
        <w:rPr>
          <w:rFonts w:ascii="Times New Roman" w:hAnsi="Times New Roman"/>
          <w:bCs/>
          <w:sz w:val="24"/>
          <w:szCs w:val="24"/>
        </w:rPr>
        <w:t xml:space="preserve"> </w:t>
      </w:r>
      <w:r w:rsidR="00020163" w:rsidRPr="008D149A">
        <w:rPr>
          <w:rFonts w:ascii="Times New Roman" w:hAnsi="Times New Roman"/>
          <w:bCs/>
          <w:sz w:val="24"/>
          <w:szCs w:val="24"/>
        </w:rPr>
        <w:t>se odnose na</w:t>
      </w:r>
      <w:r w:rsidR="000B20CC" w:rsidRPr="008D149A">
        <w:rPr>
          <w:rFonts w:ascii="Times New Roman" w:hAnsi="Times New Roman"/>
          <w:bCs/>
          <w:sz w:val="24"/>
          <w:szCs w:val="24"/>
        </w:rPr>
        <w:t xml:space="preserve"> zapošljavanje pripravnika putem mjere Hrvatskoga zavoda za zapošljavanje </w:t>
      </w:r>
      <w:r w:rsidR="007016D3" w:rsidRPr="008D149A">
        <w:rPr>
          <w:rFonts w:ascii="Times New Roman" w:hAnsi="Times New Roman"/>
          <w:bCs/>
          <w:sz w:val="24"/>
          <w:szCs w:val="24"/>
        </w:rPr>
        <w:t xml:space="preserve">gdje ukupno realizirani troškovi iznose 27.044,89 € </w:t>
      </w:r>
      <w:r w:rsidR="008E0FF5" w:rsidRPr="008D149A">
        <w:rPr>
          <w:rFonts w:ascii="Times New Roman" w:hAnsi="Times New Roman"/>
          <w:bCs/>
          <w:sz w:val="24"/>
          <w:szCs w:val="24"/>
        </w:rPr>
        <w:t>te</w:t>
      </w:r>
      <w:r w:rsidR="00020163" w:rsidRPr="008D149A">
        <w:rPr>
          <w:rFonts w:ascii="Times New Roman" w:hAnsi="Times New Roman"/>
          <w:bCs/>
          <w:sz w:val="24"/>
          <w:szCs w:val="24"/>
        </w:rPr>
        <w:t xml:space="preserve"> troškovi na rashodima dodatnih ulaganja na građevinskim objektima </w:t>
      </w:r>
      <w:r w:rsidR="007016D3" w:rsidRPr="008D149A">
        <w:rPr>
          <w:rFonts w:ascii="Times New Roman" w:hAnsi="Times New Roman"/>
          <w:bCs/>
          <w:sz w:val="24"/>
          <w:szCs w:val="24"/>
        </w:rPr>
        <w:t xml:space="preserve">u iznosu od 1.637.927,98 € </w:t>
      </w:r>
      <w:r w:rsidR="00020163" w:rsidRPr="008D149A">
        <w:rPr>
          <w:rFonts w:ascii="Times New Roman" w:hAnsi="Times New Roman"/>
          <w:bCs/>
          <w:sz w:val="24"/>
          <w:szCs w:val="24"/>
        </w:rPr>
        <w:t>koji se odnose na sanaciju štete nakon potresa u Kerestincu.</w:t>
      </w:r>
    </w:p>
    <w:p w:rsidR="006A73C5" w:rsidRPr="008D149A" w:rsidRDefault="006A73C5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A73C5" w:rsidRPr="008D149A" w:rsidRDefault="000B20CC" w:rsidP="008D14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  <w:u w:val="single"/>
        </w:rPr>
        <w:t>Izvor 52</w:t>
      </w:r>
      <w:r w:rsidR="008B78BF"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 Programska djelatnost</w:t>
      </w:r>
      <w:r w:rsidR="00285F47" w:rsidRPr="008D149A">
        <w:rPr>
          <w:rFonts w:ascii="Times New Roman" w:eastAsia="Times New Roman" w:hAnsi="Times New Roman"/>
          <w:sz w:val="24"/>
          <w:szCs w:val="24"/>
        </w:rPr>
        <w:t xml:space="preserve"> </w:t>
      </w:r>
      <w:r w:rsidR="003F0079" w:rsidRPr="008D149A">
        <w:rPr>
          <w:rFonts w:ascii="Times New Roman" w:eastAsia="Times New Roman" w:hAnsi="Times New Roman"/>
          <w:sz w:val="24"/>
          <w:szCs w:val="24"/>
        </w:rPr>
        <w:t>Ostvareni su rashodi</w:t>
      </w:r>
      <w:r w:rsidR="000A6354" w:rsidRPr="008D149A">
        <w:rPr>
          <w:rFonts w:ascii="Times New Roman" w:eastAsia="Times New Roman" w:hAnsi="Times New Roman"/>
          <w:sz w:val="24"/>
          <w:szCs w:val="24"/>
        </w:rPr>
        <w:t xml:space="preserve"> i izdaci u iznosu od 181.809,11</w:t>
      </w:r>
      <w:r w:rsidR="003F0079" w:rsidRPr="008D149A">
        <w:rPr>
          <w:rFonts w:ascii="Times New Roman" w:eastAsia="Times New Roman" w:hAnsi="Times New Roman"/>
          <w:sz w:val="24"/>
          <w:szCs w:val="24"/>
        </w:rPr>
        <w:t xml:space="preserve"> €. Najveći dio čine s</w:t>
      </w:r>
      <w:r w:rsidR="001C1C9F" w:rsidRPr="008D149A">
        <w:rPr>
          <w:rFonts w:ascii="Times New Roman" w:hAnsi="Times New Roman"/>
          <w:sz w:val="24"/>
          <w:szCs w:val="24"/>
        </w:rPr>
        <w:t>redstva Hrvatskog audi</w:t>
      </w:r>
      <w:r w:rsidR="001601EB" w:rsidRPr="008D149A">
        <w:rPr>
          <w:rFonts w:ascii="Times New Roman" w:hAnsi="Times New Roman"/>
          <w:sz w:val="24"/>
          <w:szCs w:val="24"/>
        </w:rPr>
        <w:t>ovizualnog centra</w:t>
      </w:r>
      <w:r w:rsidR="003F0079" w:rsidRPr="008D149A">
        <w:rPr>
          <w:rFonts w:ascii="Times New Roman" w:hAnsi="Times New Roman"/>
          <w:sz w:val="24"/>
          <w:szCs w:val="24"/>
        </w:rPr>
        <w:t>, koja su</w:t>
      </w:r>
      <w:r w:rsidR="001601EB" w:rsidRPr="008D149A">
        <w:rPr>
          <w:rFonts w:ascii="Times New Roman" w:hAnsi="Times New Roman"/>
          <w:sz w:val="24"/>
          <w:szCs w:val="24"/>
        </w:rPr>
        <w:t xml:space="preserve"> </w:t>
      </w:r>
      <w:r w:rsidR="00BE503A" w:rsidRPr="008D149A">
        <w:rPr>
          <w:rFonts w:ascii="Times New Roman" w:hAnsi="Times New Roman"/>
          <w:sz w:val="24"/>
          <w:szCs w:val="24"/>
        </w:rPr>
        <w:t xml:space="preserve">utrošena </w:t>
      </w:r>
      <w:r w:rsidR="001601EB" w:rsidRPr="008D149A">
        <w:rPr>
          <w:rFonts w:ascii="Times New Roman" w:hAnsi="Times New Roman"/>
          <w:sz w:val="24"/>
          <w:szCs w:val="24"/>
        </w:rPr>
        <w:t xml:space="preserve">za </w:t>
      </w:r>
      <w:r w:rsidR="00285F47" w:rsidRPr="008D149A">
        <w:rPr>
          <w:rFonts w:ascii="Times New Roman" w:hAnsi="Times New Roman"/>
          <w:sz w:val="24"/>
          <w:szCs w:val="24"/>
        </w:rPr>
        <w:t>nabavu sustava za pohranu velike količine podataka digitaliziranog i izvorno d</w:t>
      </w:r>
      <w:r w:rsidR="000A6354" w:rsidRPr="008D149A">
        <w:rPr>
          <w:rFonts w:ascii="Times New Roman" w:hAnsi="Times New Roman"/>
          <w:sz w:val="24"/>
          <w:szCs w:val="24"/>
        </w:rPr>
        <w:t>igitalnog gradiva u iznosu od 73.237,65</w:t>
      </w:r>
      <w:r w:rsidR="00285F47" w:rsidRPr="008D149A">
        <w:rPr>
          <w:rFonts w:ascii="Times New Roman" w:hAnsi="Times New Roman"/>
          <w:sz w:val="24"/>
          <w:szCs w:val="24"/>
        </w:rPr>
        <w:t xml:space="preserve"> €</w:t>
      </w:r>
      <w:r w:rsidR="00BE503A" w:rsidRPr="008D149A">
        <w:rPr>
          <w:rFonts w:ascii="Times New Roman" w:hAnsi="Times New Roman"/>
          <w:sz w:val="24"/>
          <w:szCs w:val="24"/>
        </w:rPr>
        <w:t xml:space="preserve"> te manjim dijelom za usluge restauracije filmskog gradiva digitalnim putem</w:t>
      </w:r>
      <w:r w:rsidR="000A6354" w:rsidRPr="008D149A">
        <w:rPr>
          <w:rFonts w:ascii="Times New Roman" w:hAnsi="Times New Roman"/>
          <w:sz w:val="24"/>
          <w:szCs w:val="24"/>
        </w:rPr>
        <w:t>. Preostala sredstva utrošena su na programe Ministarstva znanosti(5.848,19 €) te EU program „e-kultura Digitalizacija kulturne baštine“(53.790,98 €).</w:t>
      </w:r>
    </w:p>
    <w:p w:rsidR="0069048E" w:rsidRPr="008D149A" w:rsidRDefault="0069048E" w:rsidP="008D149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10371" w:rsidRPr="008D149A" w:rsidRDefault="00F42EF8" w:rsidP="008D149A">
      <w:pPr>
        <w:spacing w:line="36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8D149A">
        <w:rPr>
          <w:rFonts w:ascii="Times New Roman" w:eastAsia="Times New Roman" w:hAnsi="Times New Roman"/>
          <w:sz w:val="24"/>
          <w:szCs w:val="24"/>
          <w:u w:val="single"/>
        </w:rPr>
        <w:t xml:space="preserve">Izvor 57 </w:t>
      </w:r>
      <w:r w:rsidR="00610371" w:rsidRPr="008D149A">
        <w:rPr>
          <w:rFonts w:ascii="Times New Roman" w:hAnsi="Times New Roman"/>
          <w:sz w:val="24"/>
          <w:szCs w:val="24"/>
          <w:u w:val="single"/>
        </w:rPr>
        <w:t>Fond solidarnosti EU</w:t>
      </w:r>
      <w:r w:rsidRPr="008D149A">
        <w:rPr>
          <w:rFonts w:ascii="Times New Roman" w:hAnsi="Times New Roman"/>
          <w:sz w:val="24"/>
          <w:szCs w:val="24"/>
        </w:rPr>
        <w:t xml:space="preserve"> </w:t>
      </w:r>
      <w:r w:rsidRPr="008D149A">
        <w:rPr>
          <w:rFonts w:ascii="Times New Roman" w:hAnsi="Times New Roman"/>
          <w:bCs/>
          <w:sz w:val="24"/>
          <w:szCs w:val="24"/>
        </w:rPr>
        <w:t>Rashodi za dodatna ulaganja na građevinskim objektima i za njihovo op</w:t>
      </w:r>
      <w:r w:rsidR="002F154A" w:rsidRPr="008D149A">
        <w:rPr>
          <w:rFonts w:ascii="Times New Roman" w:hAnsi="Times New Roman"/>
          <w:bCs/>
          <w:sz w:val="24"/>
          <w:szCs w:val="24"/>
        </w:rPr>
        <w:t>remanje iznosili su 7.448.334,83 €, od čega 7.290.605,40</w:t>
      </w:r>
      <w:r w:rsidR="003C4544" w:rsidRPr="008D149A">
        <w:rPr>
          <w:rFonts w:ascii="Times New Roman" w:hAnsi="Times New Roman"/>
          <w:bCs/>
          <w:sz w:val="24"/>
          <w:szCs w:val="24"/>
        </w:rPr>
        <w:t xml:space="preserve"> </w:t>
      </w:r>
      <w:r w:rsidR="003C4544" w:rsidRPr="008D149A">
        <w:rPr>
          <w:rFonts w:ascii="Times New Roman" w:eastAsia="Times New Roman" w:hAnsi="Times New Roman"/>
          <w:sz w:val="24"/>
          <w:szCs w:val="24"/>
        </w:rPr>
        <w:t>€</w:t>
      </w:r>
      <w:r w:rsidRPr="008D149A">
        <w:rPr>
          <w:rFonts w:ascii="Times New Roman" w:hAnsi="Times New Roman"/>
          <w:bCs/>
          <w:sz w:val="24"/>
          <w:szCs w:val="24"/>
        </w:rPr>
        <w:t xml:space="preserve"> za ulaganja na građevinskim objektima, a 157.729,43 za nabavu opreme i namještaja. </w:t>
      </w:r>
      <w:r w:rsidR="00610371" w:rsidRPr="008D149A">
        <w:rPr>
          <w:rFonts w:ascii="Times New Roman" w:hAnsi="Times New Roman"/>
          <w:bCs/>
          <w:sz w:val="24"/>
          <w:szCs w:val="24"/>
        </w:rPr>
        <w:t xml:space="preserve">U okviru </w:t>
      </w:r>
      <w:r w:rsidRPr="008D149A">
        <w:rPr>
          <w:rFonts w:ascii="Times New Roman" w:hAnsi="Times New Roman"/>
          <w:bCs/>
          <w:sz w:val="24"/>
          <w:szCs w:val="24"/>
        </w:rPr>
        <w:t>ovog programa izvode se radovi</w:t>
      </w:r>
      <w:r w:rsidR="00610371" w:rsidRPr="008D149A">
        <w:rPr>
          <w:rFonts w:ascii="Times New Roman" w:hAnsi="Times New Roman"/>
          <w:bCs/>
          <w:sz w:val="24"/>
          <w:szCs w:val="24"/>
        </w:rPr>
        <w:t xml:space="preserve"> na rekonstrukciji</w:t>
      </w:r>
      <w:r w:rsidRPr="008D149A">
        <w:rPr>
          <w:rFonts w:ascii="Times New Roman" w:hAnsi="Times New Roman"/>
          <w:bCs/>
          <w:sz w:val="24"/>
          <w:szCs w:val="24"/>
        </w:rPr>
        <w:t xml:space="preserve"> i opremanju</w:t>
      </w:r>
      <w:r w:rsidR="00610371" w:rsidRPr="008D149A">
        <w:rPr>
          <w:rFonts w:ascii="Times New Roman" w:hAnsi="Times New Roman"/>
          <w:bCs/>
          <w:sz w:val="24"/>
          <w:szCs w:val="24"/>
        </w:rPr>
        <w:t xml:space="preserve"> tri hangara</w:t>
      </w:r>
      <w:r w:rsidRPr="008D149A">
        <w:rPr>
          <w:rFonts w:ascii="Times New Roman" w:hAnsi="Times New Roman"/>
          <w:bCs/>
          <w:sz w:val="24"/>
          <w:szCs w:val="24"/>
        </w:rPr>
        <w:t xml:space="preserve"> za pohranu arhivskog gradiva i druge pokretne kulturne baštine.</w:t>
      </w:r>
      <w:r w:rsidR="00610371" w:rsidRPr="008D149A">
        <w:rPr>
          <w:rFonts w:ascii="Times New Roman" w:hAnsi="Times New Roman"/>
          <w:bCs/>
          <w:sz w:val="24"/>
          <w:szCs w:val="24"/>
        </w:rPr>
        <w:t xml:space="preserve"> </w:t>
      </w:r>
    </w:p>
    <w:p w:rsidR="00610371" w:rsidRPr="008D149A" w:rsidRDefault="00610371" w:rsidP="008D149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r-HR"/>
        </w:rPr>
      </w:pPr>
    </w:p>
    <w:p w:rsidR="003F0079" w:rsidRPr="008D149A" w:rsidRDefault="008B78BF" w:rsidP="008D149A">
      <w:pPr>
        <w:pStyle w:val="Bezproreda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149A">
        <w:rPr>
          <w:rFonts w:ascii="Times New Roman" w:eastAsia="Times New Roman" w:hAnsi="Times New Roman"/>
          <w:sz w:val="24"/>
          <w:szCs w:val="24"/>
          <w:u w:val="single"/>
        </w:rPr>
        <w:lastRenderedPageBreak/>
        <w:t>Izvor 61 Donacije</w:t>
      </w:r>
      <w:r w:rsidR="00E61314" w:rsidRPr="008D149A">
        <w:rPr>
          <w:rFonts w:ascii="Times New Roman" w:hAnsi="Times New Roman"/>
          <w:sz w:val="24"/>
          <w:szCs w:val="24"/>
        </w:rPr>
        <w:t xml:space="preserve"> </w:t>
      </w:r>
      <w:r w:rsidR="00B07814" w:rsidRPr="008D149A">
        <w:rPr>
          <w:rFonts w:ascii="Times New Roman" w:eastAsia="Times New Roman" w:hAnsi="Times New Roman"/>
          <w:sz w:val="24"/>
          <w:szCs w:val="24"/>
        </w:rPr>
        <w:t>U 2023. godini</w:t>
      </w:r>
      <w:r w:rsidR="003F0079" w:rsidRPr="008D149A">
        <w:rPr>
          <w:rFonts w:ascii="Times New Roman" w:eastAsia="Times New Roman" w:hAnsi="Times New Roman"/>
          <w:sz w:val="24"/>
          <w:szCs w:val="24"/>
        </w:rPr>
        <w:t xml:space="preserve"> ostvareni su </w:t>
      </w:r>
      <w:r w:rsidR="007B35AD" w:rsidRPr="008D149A">
        <w:rPr>
          <w:rFonts w:ascii="Times New Roman" w:eastAsia="Times New Roman" w:hAnsi="Times New Roman"/>
          <w:sz w:val="24"/>
          <w:szCs w:val="24"/>
        </w:rPr>
        <w:t xml:space="preserve">rashodi </w:t>
      </w:r>
      <w:r w:rsidR="00B07814" w:rsidRPr="008D149A">
        <w:rPr>
          <w:rFonts w:ascii="Times New Roman" w:eastAsia="Times New Roman" w:hAnsi="Times New Roman"/>
          <w:sz w:val="24"/>
          <w:szCs w:val="24"/>
        </w:rPr>
        <w:t xml:space="preserve"> u iznosu od 180.427,29</w:t>
      </w:r>
      <w:r w:rsidR="00C21DF4" w:rsidRPr="008D149A">
        <w:rPr>
          <w:rFonts w:ascii="Times New Roman" w:eastAsia="Times New Roman" w:hAnsi="Times New Roman"/>
          <w:sz w:val="24"/>
          <w:szCs w:val="24"/>
        </w:rPr>
        <w:t xml:space="preserve"> € </w:t>
      </w:r>
      <w:r w:rsidR="005C4391" w:rsidRPr="008D149A">
        <w:rPr>
          <w:rFonts w:ascii="Times New Roman" w:eastAsia="Times New Roman" w:hAnsi="Times New Roman"/>
          <w:sz w:val="24"/>
          <w:szCs w:val="24"/>
        </w:rPr>
        <w:t xml:space="preserve">a odnose se na donacije </w:t>
      </w:r>
      <w:r w:rsidR="00B07814" w:rsidRPr="008D149A">
        <w:rPr>
          <w:rFonts w:ascii="Times New Roman" w:eastAsia="Times New Roman" w:hAnsi="Times New Roman"/>
          <w:sz w:val="24"/>
          <w:szCs w:val="24"/>
        </w:rPr>
        <w:t xml:space="preserve">arhivskog gradiva </w:t>
      </w:r>
      <w:r w:rsidR="000000FE" w:rsidRPr="008D149A">
        <w:rPr>
          <w:rFonts w:ascii="Times New Roman" w:eastAsia="Times New Roman" w:hAnsi="Times New Roman"/>
          <w:sz w:val="24"/>
          <w:szCs w:val="24"/>
        </w:rPr>
        <w:t>koji su knjiženi na kontu 4312</w:t>
      </w:r>
      <w:r w:rsidR="005C4391" w:rsidRPr="008D149A">
        <w:rPr>
          <w:rFonts w:ascii="Times New Roman" w:eastAsia="Times New Roman" w:hAnsi="Times New Roman"/>
          <w:sz w:val="24"/>
          <w:szCs w:val="24"/>
        </w:rPr>
        <w:t>,</w:t>
      </w:r>
      <w:r w:rsidR="000000FE" w:rsidRPr="008D149A">
        <w:rPr>
          <w:rFonts w:ascii="Times New Roman" w:eastAsia="Times New Roman" w:hAnsi="Times New Roman"/>
          <w:sz w:val="24"/>
          <w:szCs w:val="24"/>
        </w:rPr>
        <w:t xml:space="preserve"> te troškova za ostale usluge i troškova reprezentacije.</w:t>
      </w:r>
    </w:p>
    <w:p w:rsidR="000A50C3" w:rsidRPr="008D149A" w:rsidRDefault="000A50C3" w:rsidP="008D149A">
      <w:pPr>
        <w:pStyle w:val="Bezproreda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50C3" w:rsidRPr="008D149A" w:rsidRDefault="000A50C3" w:rsidP="008D149A">
      <w:pPr>
        <w:pStyle w:val="Bezprored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0241" w:rsidRPr="008D149A" w:rsidRDefault="00E60241" w:rsidP="008D149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49A">
        <w:rPr>
          <w:rFonts w:ascii="Times New Roman" w:hAnsi="Times New Roman"/>
          <w:b/>
          <w:sz w:val="24"/>
          <w:szCs w:val="24"/>
        </w:rPr>
        <w:t>PRIJENOS SREDSTAVA IZ PRETHODNOG RAZDOBLJA U SLJEDEĆE RAZDOBLJE</w:t>
      </w:r>
    </w:p>
    <w:p w:rsidR="002C061C" w:rsidRPr="008D149A" w:rsidRDefault="00E60241" w:rsidP="008D14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Prijenos sredstava</w:t>
      </w:r>
      <w:r w:rsidR="003566C4" w:rsidRPr="008D149A">
        <w:rPr>
          <w:rFonts w:ascii="Times New Roman" w:hAnsi="Times New Roman"/>
          <w:sz w:val="24"/>
          <w:szCs w:val="24"/>
        </w:rPr>
        <w:t xml:space="preserve"> na dan 31.12.</w:t>
      </w:r>
      <w:r w:rsidRPr="008D149A">
        <w:rPr>
          <w:rFonts w:ascii="Times New Roman" w:hAnsi="Times New Roman"/>
          <w:sz w:val="24"/>
          <w:szCs w:val="24"/>
        </w:rPr>
        <w:t xml:space="preserve">2022. godine iznosio je </w:t>
      </w:r>
      <w:r w:rsidR="0069048E" w:rsidRPr="008D149A">
        <w:rPr>
          <w:rFonts w:ascii="Times New Roman" w:hAnsi="Times New Roman"/>
          <w:sz w:val="24"/>
          <w:szCs w:val="24"/>
        </w:rPr>
        <w:t>496.537,95</w:t>
      </w:r>
      <w:r w:rsidRPr="008D149A">
        <w:rPr>
          <w:rFonts w:ascii="Times New Roman" w:hAnsi="Times New Roman"/>
          <w:sz w:val="24"/>
          <w:szCs w:val="24"/>
        </w:rPr>
        <w:t xml:space="preserve"> €, dok prijenos sredstava u sljedeće razdoblje iznosi </w:t>
      </w:r>
      <w:r w:rsidR="0069048E" w:rsidRPr="008D149A">
        <w:rPr>
          <w:rFonts w:ascii="Times New Roman" w:hAnsi="Times New Roman"/>
          <w:sz w:val="24"/>
          <w:szCs w:val="24"/>
        </w:rPr>
        <w:t>362.543,69</w:t>
      </w:r>
      <w:r w:rsidRPr="008D149A">
        <w:rPr>
          <w:rFonts w:ascii="Times New Roman" w:hAnsi="Times New Roman"/>
          <w:sz w:val="24"/>
          <w:szCs w:val="24"/>
        </w:rPr>
        <w:t xml:space="preserve"> €. Prenesena sredstva velikim dijelom čine vlastiti prihodi iz prethodnog razdoblja, koji se koriste za financiranje troškova poslovanja u sljedećem razdoblju. Preostali dio čine uplate iz pojedinih izvora financiranja</w:t>
      </w:r>
      <w:r w:rsidR="005937F0" w:rsidRPr="008D149A">
        <w:rPr>
          <w:rFonts w:ascii="Times New Roman" w:hAnsi="Times New Roman"/>
          <w:sz w:val="24"/>
          <w:szCs w:val="24"/>
        </w:rPr>
        <w:t xml:space="preserve"> r</w:t>
      </w:r>
      <w:r w:rsidR="00567CC8" w:rsidRPr="008D149A">
        <w:rPr>
          <w:rFonts w:ascii="Times New Roman" w:hAnsi="Times New Roman"/>
          <w:sz w:val="24"/>
          <w:szCs w:val="24"/>
        </w:rPr>
        <w:t>adi plaćanja predstojećih troškova izvršenja ugovorenih programa.</w:t>
      </w:r>
    </w:p>
    <w:p w:rsidR="00423D19" w:rsidRPr="008D149A" w:rsidRDefault="00423D19" w:rsidP="008D14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1340" w:rsidRPr="008D149A" w:rsidRDefault="00821340" w:rsidP="008D149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49A">
        <w:rPr>
          <w:rFonts w:ascii="Times New Roman" w:hAnsi="Times New Roman"/>
          <w:b/>
          <w:sz w:val="24"/>
          <w:szCs w:val="24"/>
        </w:rPr>
        <w:t>STANJE NOVČANIH SREDSTAVA NA RAČUNIMA PRORAČUNSKOG KORISNIKA</w:t>
      </w:r>
      <w:r w:rsidR="001C43AC" w:rsidRPr="008D149A">
        <w:rPr>
          <w:rFonts w:ascii="Times New Roman" w:hAnsi="Times New Roman"/>
          <w:b/>
          <w:sz w:val="24"/>
          <w:szCs w:val="24"/>
        </w:rPr>
        <w:t xml:space="preserve"> NA POČETKU I NA KRAJU PRORAČUNSKE GODINE</w:t>
      </w:r>
    </w:p>
    <w:p w:rsidR="00122AF6" w:rsidRPr="008D149A" w:rsidRDefault="00122AF6" w:rsidP="008D1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861"/>
      </w:tblGrid>
      <w:tr w:rsidR="00841DFD" w:rsidRPr="008D149A" w:rsidTr="00841DFD">
        <w:tc>
          <w:tcPr>
            <w:tcW w:w="3539" w:type="dxa"/>
          </w:tcPr>
          <w:p w:rsidR="00841DFD" w:rsidRPr="008D149A" w:rsidRDefault="00841DFD" w:rsidP="008D14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1DFD" w:rsidRPr="008D149A" w:rsidRDefault="00841DFD" w:rsidP="008D14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149A">
              <w:rPr>
                <w:rFonts w:eastAsia="Calibri"/>
                <w:sz w:val="24"/>
                <w:szCs w:val="24"/>
              </w:rPr>
              <w:t>2022.</w:t>
            </w:r>
          </w:p>
        </w:tc>
        <w:tc>
          <w:tcPr>
            <w:tcW w:w="1861" w:type="dxa"/>
          </w:tcPr>
          <w:p w:rsidR="00841DFD" w:rsidRPr="008D149A" w:rsidRDefault="00841DFD" w:rsidP="008D14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149A">
              <w:rPr>
                <w:rFonts w:eastAsia="Calibri"/>
                <w:sz w:val="24"/>
                <w:szCs w:val="24"/>
              </w:rPr>
              <w:t>2023.</w:t>
            </w:r>
          </w:p>
        </w:tc>
      </w:tr>
      <w:tr w:rsidR="00841DFD" w:rsidRPr="008D149A" w:rsidTr="00841DFD">
        <w:tc>
          <w:tcPr>
            <w:tcW w:w="3539" w:type="dxa"/>
          </w:tcPr>
          <w:p w:rsidR="00841DFD" w:rsidRPr="008D149A" w:rsidRDefault="00841DFD" w:rsidP="008D1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49A">
              <w:rPr>
                <w:rFonts w:eastAsia="Calibri"/>
                <w:sz w:val="24"/>
                <w:szCs w:val="24"/>
              </w:rPr>
              <w:t>Novac na računu kod tuzemnih poslovnih banaka</w:t>
            </w:r>
          </w:p>
        </w:tc>
        <w:tc>
          <w:tcPr>
            <w:tcW w:w="1701" w:type="dxa"/>
          </w:tcPr>
          <w:p w:rsidR="00841DFD" w:rsidRPr="008D149A" w:rsidRDefault="00841DFD" w:rsidP="008D14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149A">
              <w:rPr>
                <w:rFonts w:eastAsia="Calibri"/>
                <w:sz w:val="24"/>
                <w:szCs w:val="24"/>
              </w:rPr>
              <w:t>521.693,66</w:t>
            </w:r>
          </w:p>
        </w:tc>
        <w:tc>
          <w:tcPr>
            <w:tcW w:w="1861" w:type="dxa"/>
          </w:tcPr>
          <w:p w:rsidR="00841DFD" w:rsidRPr="008D149A" w:rsidRDefault="00841DFD" w:rsidP="008D14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149A">
              <w:rPr>
                <w:rFonts w:eastAsia="Calibri"/>
                <w:sz w:val="24"/>
                <w:szCs w:val="24"/>
              </w:rPr>
              <w:t>377.662,50</w:t>
            </w:r>
          </w:p>
        </w:tc>
      </w:tr>
      <w:tr w:rsidR="00841DFD" w:rsidRPr="008D149A" w:rsidTr="00841DFD">
        <w:tc>
          <w:tcPr>
            <w:tcW w:w="3539" w:type="dxa"/>
          </w:tcPr>
          <w:p w:rsidR="00841DFD" w:rsidRPr="008D149A" w:rsidRDefault="00841DFD" w:rsidP="008D1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49A">
              <w:rPr>
                <w:rFonts w:eastAsia="Calibri"/>
                <w:sz w:val="24"/>
                <w:szCs w:val="24"/>
              </w:rPr>
              <w:t>Novac u blagajni</w:t>
            </w:r>
          </w:p>
        </w:tc>
        <w:tc>
          <w:tcPr>
            <w:tcW w:w="1701" w:type="dxa"/>
          </w:tcPr>
          <w:p w:rsidR="00841DFD" w:rsidRPr="008D149A" w:rsidRDefault="00841DFD" w:rsidP="008D14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149A">
              <w:rPr>
                <w:rFonts w:eastAsia="Calibri"/>
                <w:sz w:val="24"/>
                <w:szCs w:val="24"/>
              </w:rPr>
              <w:t>300,30</w:t>
            </w:r>
          </w:p>
        </w:tc>
        <w:tc>
          <w:tcPr>
            <w:tcW w:w="1861" w:type="dxa"/>
          </w:tcPr>
          <w:p w:rsidR="00841DFD" w:rsidRPr="008D149A" w:rsidRDefault="00841DFD" w:rsidP="008D14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149A">
              <w:rPr>
                <w:rFonts w:eastAsia="Calibri"/>
                <w:sz w:val="24"/>
                <w:szCs w:val="24"/>
              </w:rPr>
              <w:t>645,17</w:t>
            </w:r>
          </w:p>
        </w:tc>
      </w:tr>
      <w:tr w:rsidR="00841DFD" w:rsidRPr="008D149A" w:rsidTr="00841DFD">
        <w:tc>
          <w:tcPr>
            <w:tcW w:w="3539" w:type="dxa"/>
          </w:tcPr>
          <w:p w:rsidR="00841DFD" w:rsidRPr="008D149A" w:rsidRDefault="00841DFD" w:rsidP="008D1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149A">
              <w:rPr>
                <w:sz w:val="24"/>
                <w:szCs w:val="24"/>
              </w:rPr>
              <w:t>UKUPNO:</w:t>
            </w:r>
          </w:p>
        </w:tc>
        <w:tc>
          <w:tcPr>
            <w:tcW w:w="1701" w:type="dxa"/>
          </w:tcPr>
          <w:p w:rsidR="00841DFD" w:rsidRPr="008D149A" w:rsidRDefault="00841DFD" w:rsidP="008D14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149A">
              <w:rPr>
                <w:rFonts w:eastAsia="Calibri"/>
                <w:sz w:val="24"/>
                <w:szCs w:val="24"/>
              </w:rPr>
              <w:t>521.993,96 €</w:t>
            </w:r>
          </w:p>
        </w:tc>
        <w:tc>
          <w:tcPr>
            <w:tcW w:w="1861" w:type="dxa"/>
          </w:tcPr>
          <w:p w:rsidR="00841DFD" w:rsidRPr="008D149A" w:rsidRDefault="00841DFD" w:rsidP="008D149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8D149A">
              <w:rPr>
                <w:rFonts w:eastAsia="Calibri"/>
                <w:sz w:val="24"/>
                <w:szCs w:val="24"/>
              </w:rPr>
              <w:t>378.307,67 €</w:t>
            </w:r>
          </w:p>
        </w:tc>
      </w:tr>
    </w:tbl>
    <w:p w:rsidR="00122AF6" w:rsidRPr="008D149A" w:rsidRDefault="00122AF6" w:rsidP="008D1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340" w:rsidRPr="008D149A" w:rsidRDefault="00821340" w:rsidP="008D14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21340" w:rsidRPr="008D149A" w:rsidRDefault="00821340" w:rsidP="008D149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1340" w:rsidRPr="008D149A" w:rsidRDefault="00821340" w:rsidP="008D149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D19" w:rsidRPr="008D149A" w:rsidRDefault="00423D19" w:rsidP="008D14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23D19" w:rsidRPr="008D149A" w:rsidRDefault="00423D19" w:rsidP="008D149A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Ravnatelj</w:t>
      </w:r>
    </w:p>
    <w:p w:rsidR="00423D19" w:rsidRPr="008D149A" w:rsidRDefault="00DE46DA" w:rsidP="008D149A">
      <w:pPr>
        <w:spacing w:line="360" w:lineRule="auto"/>
        <w:ind w:left="5664"/>
        <w:jc w:val="both"/>
        <w:rPr>
          <w:rFonts w:ascii="Times New Roman" w:eastAsia="Times New Roman" w:hAnsi="Times New Roman"/>
          <w:sz w:val="24"/>
          <w:szCs w:val="24"/>
        </w:rPr>
      </w:pPr>
      <w:r w:rsidRPr="008D149A">
        <w:rPr>
          <w:rFonts w:ascii="Times New Roman" w:hAnsi="Times New Roman"/>
          <w:sz w:val="24"/>
          <w:szCs w:val="24"/>
        </w:rPr>
        <w:t>D</w:t>
      </w:r>
      <w:r w:rsidR="00423D19" w:rsidRPr="008D149A">
        <w:rPr>
          <w:rFonts w:ascii="Times New Roman" w:hAnsi="Times New Roman"/>
          <w:sz w:val="24"/>
          <w:szCs w:val="24"/>
        </w:rPr>
        <w:t>r. sc. Dinko Čutura</w:t>
      </w:r>
    </w:p>
    <w:sectPr w:rsidR="00423D19" w:rsidRPr="008D149A" w:rsidSect="002539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54" w:rsidRDefault="00CB0754" w:rsidP="008638C9">
      <w:pPr>
        <w:spacing w:after="0" w:line="240" w:lineRule="auto"/>
      </w:pPr>
      <w:r>
        <w:separator/>
      </w:r>
    </w:p>
  </w:endnote>
  <w:endnote w:type="continuationSeparator" w:id="0">
    <w:p w:rsidR="00CB0754" w:rsidRDefault="00CB0754" w:rsidP="0086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C9" w:rsidRDefault="008638C9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F1E23">
      <w:rPr>
        <w:noProof/>
      </w:rPr>
      <w:t>1</w:t>
    </w:r>
    <w:r>
      <w:fldChar w:fldCharType="end"/>
    </w:r>
  </w:p>
  <w:p w:rsidR="008638C9" w:rsidRDefault="008638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54" w:rsidRDefault="00CB0754" w:rsidP="008638C9">
      <w:pPr>
        <w:spacing w:after="0" w:line="240" w:lineRule="auto"/>
      </w:pPr>
      <w:r>
        <w:separator/>
      </w:r>
    </w:p>
  </w:footnote>
  <w:footnote w:type="continuationSeparator" w:id="0">
    <w:p w:rsidR="00CB0754" w:rsidRDefault="00CB0754" w:rsidP="0086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67482D"/>
    <w:multiLevelType w:val="hybridMultilevel"/>
    <w:tmpl w:val="603FA5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C02D6"/>
    <w:multiLevelType w:val="hybridMultilevel"/>
    <w:tmpl w:val="29343560"/>
    <w:lvl w:ilvl="0" w:tplc="69AEDA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719"/>
    <w:multiLevelType w:val="hybridMultilevel"/>
    <w:tmpl w:val="03E49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38A"/>
    <w:multiLevelType w:val="hybridMultilevel"/>
    <w:tmpl w:val="E3F49DF8"/>
    <w:lvl w:ilvl="0" w:tplc="D82488AE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4EF40E6"/>
    <w:multiLevelType w:val="hybridMultilevel"/>
    <w:tmpl w:val="76AAF1BA"/>
    <w:lvl w:ilvl="0" w:tplc="2A8A6BEA">
      <w:start w:val="1"/>
      <w:numFmt w:val="decimal"/>
      <w:pStyle w:val="Sadraj1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D6BCA"/>
    <w:multiLevelType w:val="hybridMultilevel"/>
    <w:tmpl w:val="F0C0BDC6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77B0AF3"/>
    <w:multiLevelType w:val="hybridMultilevel"/>
    <w:tmpl w:val="E476356A"/>
    <w:lvl w:ilvl="0" w:tplc="467A3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D52243"/>
    <w:multiLevelType w:val="hybridMultilevel"/>
    <w:tmpl w:val="A5428894"/>
    <w:lvl w:ilvl="0" w:tplc="C9622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C30FC1"/>
    <w:multiLevelType w:val="hybridMultilevel"/>
    <w:tmpl w:val="E7428850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4A292F"/>
    <w:multiLevelType w:val="hybridMultilevel"/>
    <w:tmpl w:val="5DC6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0AF2"/>
    <w:multiLevelType w:val="hybridMultilevel"/>
    <w:tmpl w:val="13E80AFE"/>
    <w:lvl w:ilvl="0" w:tplc="C5F61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502255"/>
    <w:multiLevelType w:val="hybridMultilevel"/>
    <w:tmpl w:val="E2C0727A"/>
    <w:lvl w:ilvl="0" w:tplc="041A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6310A0"/>
    <w:multiLevelType w:val="hybridMultilevel"/>
    <w:tmpl w:val="860AB62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F384A"/>
    <w:multiLevelType w:val="hybridMultilevel"/>
    <w:tmpl w:val="1DD4B294"/>
    <w:lvl w:ilvl="0" w:tplc="350A151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B2B9B"/>
    <w:multiLevelType w:val="hybridMultilevel"/>
    <w:tmpl w:val="F786557E"/>
    <w:lvl w:ilvl="0" w:tplc="05A49F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DD2183"/>
    <w:multiLevelType w:val="hybridMultilevel"/>
    <w:tmpl w:val="4E5A538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2613F7"/>
    <w:multiLevelType w:val="hybridMultilevel"/>
    <w:tmpl w:val="B1A218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F24AA4"/>
    <w:multiLevelType w:val="hybridMultilevel"/>
    <w:tmpl w:val="682E5D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8D6EA5"/>
    <w:multiLevelType w:val="hybridMultilevel"/>
    <w:tmpl w:val="F5069266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9" w15:restartNumberingAfterBreak="0">
    <w:nsid w:val="3BAC7E4F"/>
    <w:multiLevelType w:val="hybridMultilevel"/>
    <w:tmpl w:val="FF8C2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82544"/>
    <w:multiLevelType w:val="hybridMultilevel"/>
    <w:tmpl w:val="D736F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5034"/>
    <w:multiLevelType w:val="hybridMultilevel"/>
    <w:tmpl w:val="131C8506"/>
    <w:lvl w:ilvl="0" w:tplc="3DFEB7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737C9"/>
    <w:multiLevelType w:val="hybridMultilevel"/>
    <w:tmpl w:val="ABDA7934"/>
    <w:lvl w:ilvl="0" w:tplc="D44CE7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E7063"/>
    <w:multiLevelType w:val="hybridMultilevel"/>
    <w:tmpl w:val="73AE4F5A"/>
    <w:lvl w:ilvl="0" w:tplc="AAB20462">
      <w:start w:val="1"/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41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57C85DA0"/>
    <w:multiLevelType w:val="hybridMultilevel"/>
    <w:tmpl w:val="169A5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263F0"/>
    <w:multiLevelType w:val="hybridMultilevel"/>
    <w:tmpl w:val="C32CE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173E2"/>
    <w:multiLevelType w:val="hybridMultilevel"/>
    <w:tmpl w:val="DDF8FDB8"/>
    <w:lvl w:ilvl="0" w:tplc="B186FB1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D3F4C"/>
    <w:multiLevelType w:val="hybridMultilevel"/>
    <w:tmpl w:val="61429436"/>
    <w:lvl w:ilvl="0" w:tplc="D44CE7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D1C3F"/>
    <w:multiLevelType w:val="hybridMultilevel"/>
    <w:tmpl w:val="03E49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C264C"/>
    <w:multiLevelType w:val="hybridMultilevel"/>
    <w:tmpl w:val="E17AB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37D5D"/>
    <w:multiLevelType w:val="hybridMultilevel"/>
    <w:tmpl w:val="08389F4A"/>
    <w:lvl w:ilvl="0" w:tplc="4DB8E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29"/>
  </w:num>
  <w:num w:numId="9">
    <w:abstractNumId w:val="1"/>
  </w:num>
  <w:num w:numId="10">
    <w:abstractNumId w:val="4"/>
  </w:num>
  <w:num w:numId="11">
    <w:abstractNumId w:val="30"/>
  </w:num>
  <w:num w:numId="12">
    <w:abstractNumId w:val="23"/>
  </w:num>
  <w:num w:numId="13">
    <w:abstractNumId w:val="13"/>
  </w:num>
  <w:num w:numId="14">
    <w:abstractNumId w:val="27"/>
  </w:num>
  <w:num w:numId="15">
    <w:abstractNumId w:val="32"/>
  </w:num>
  <w:num w:numId="16">
    <w:abstractNumId w:val="31"/>
  </w:num>
  <w:num w:numId="17">
    <w:abstractNumId w:val="2"/>
  </w:num>
  <w:num w:numId="18">
    <w:abstractNumId w:val="24"/>
  </w:num>
  <w:num w:numId="19">
    <w:abstractNumId w:val="22"/>
  </w:num>
  <w:num w:numId="20">
    <w:abstractNumId w:val="28"/>
  </w:num>
  <w:num w:numId="21">
    <w:abstractNumId w:val="26"/>
  </w:num>
  <w:num w:numId="22">
    <w:abstractNumId w:val="19"/>
  </w:num>
  <w:num w:numId="23">
    <w:abstractNumId w:val="25"/>
  </w:num>
  <w:num w:numId="24">
    <w:abstractNumId w:val="20"/>
  </w:num>
  <w:num w:numId="25">
    <w:abstractNumId w:val="10"/>
  </w:num>
  <w:num w:numId="26">
    <w:abstractNumId w:val="7"/>
  </w:num>
  <w:num w:numId="27">
    <w:abstractNumId w:val="14"/>
  </w:num>
  <w:num w:numId="28">
    <w:abstractNumId w:val="6"/>
  </w:num>
  <w:num w:numId="29">
    <w:abstractNumId w:val="33"/>
  </w:num>
  <w:num w:numId="30">
    <w:abstractNumId w:val="0"/>
  </w:num>
  <w:num w:numId="31">
    <w:abstractNumId w:val="17"/>
  </w:num>
  <w:num w:numId="32">
    <w:abstractNumId w:val="18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BB"/>
    <w:rsid w:val="000000FE"/>
    <w:rsid w:val="0000085B"/>
    <w:rsid w:val="0000166E"/>
    <w:rsid w:val="0001415C"/>
    <w:rsid w:val="00020163"/>
    <w:rsid w:val="00024D7C"/>
    <w:rsid w:val="000318FE"/>
    <w:rsid w:val="0003259F"/>
    <w:rsid w:val="00036211"/>
    <w:rsid w:val="000367A9"/>
    <w:rsid w:val="0004032F"/>
    <w:rsid w:val="00043CE0"/>
    <w:rsid w:val="0005081C"/>
    <w:rsid w:val="00056BDC"/>
    <w:rsid w:val="00061997"/>
    <w:rsid w:val="00063A0F"/>
    <w:rsid w:val="00067D25"/>
    <w:rsid w:val="0007032F"/>
    <w:rsid w:val="00074438"/>
    <w:rsid w:val="00077C7B"/>
    <w:rsid w:val="000801E9"/>
    <w:rsid w:val="00083D09"/>
    <w:rsid w:val="0009545F"/>
    <w:rsid w:val="0009613E"/>
    <w:rsid w:val="000A0E50"/>
    <w:rsid w:val="000A17C4"/>
    <w:rsid w:val="000A25DD"/>
    <w:rsid w:val="000A50C3"/>
    <w:rsid w:val="000A5666"/>
    <w:rsid w:val="000A6354"/>
    <w:rsid w:val="000A6873"/>
    <w:rsid w:val="000A6980"/>
    <w:rsid w:val="000B081A"/>
    <w:rsid w:val="000B20CC"/>
    <w:rsid w:val="000B2509"/>
    <w:rsid w:val="000B70FC"/>
    <w:rsid w:val="000C0952"/>
    <w:rsid w:val="000D032C"/>
    <w:rsid w:val="000E1A6B"/>
    <w:rsid w:val="000F4D6C"/>
    <w:rsid w:val="000F714A"/>
    <w:rsid w:val="0010315A"/>
    <w:rsid w:val="00106310"/>
    <w:rsid w:val="0011183B"/>
    <w:rsid w:val="00112A5B"/>
    <w:rsid w:val="00113968"/>
    <w:rsid w:val="00113D7F"/>
    <w:rsid w:val="00122AF6"/>
    <w:rsid w:val="001271A3"/>
    <w:rsid w:val="00133FD0"/>
    <w:rsid w:val="001367F7"/>
    <w:rsid w:val="00144C1A"/>
    <w:rsid w:val="00145E5D"/>
    <w:rsid w:val="00145ED3"/>
    <w:rsid w:val="00146B57"/>
    <w:rsid w:val="00147369"/>
    <w:rsid w:val="001503D5"/>
    <w:rsid w:val="00154DCB"/>
    <w:rsid w:val="001579AE"/>
    <w:rsid w:val="001601EB"/>
    <w:rsid w:val="001609B2"/>
    <w:rsid w:val="00170E9A"/>
    <w:rsid w:val="00185399"/>
    <w:rsid w:val="00186935"/>
    <w:rsid w:val="00187A62"/>
    <w:rsid w:val="001931B4"/>
    <w:rsid w:val="00194CBF"/>
    <w:rsid w:val="00195803"/>
    <w:rsid w:val="001A2644"/>
    <w:rsid w:val="001B7302"/>
    <w:rsid w:val="001C1C9F"/>
    <w:rsid w:val="001C2A64"/>
    <w:rsid w:val="001C43AC"/>
    <w:rsid w:val="001C45FA"/>
    <w:rsid w:val="001D14F8"/>
    <w:rsid w:val="001E130D"/>
    <w:rsid w:val="001E149F"/>
    <w:rsid w:val="001F1BCA"/>
    <w:rsid w:val="00212324"/>
    <w:rsid w:val="00213A95"/>
    <w:rsid w:val="002152B0"/>
    <w:rsid w:val="00215841"/>
    <w:rsid w:val="0021623A"/>
    <w:rsid w:val="00226DAC"/>
    <w:rsid w:val="002349F4"/>
    <w:rsid w:val="00234F2D"/>
    <w:rsid w:val="00236052"/>
    <w:rsid w:val="0024097F"/>
    <w:rsid w:val="00242FE1"/>
    <w:rsid w:val="00247A20"/>
    <w:rsid w:val="00251AF2"/>
    <w:rsid w:val="00253781"/>
    <w:rsid w:val="002539A6"/>
    <w:rsid w:val="002659AC"/>
    <w:rsid w:val="002679C8"/>
    <w:rsid w:val="00275E00"/>
    <w:rsid w:val="00277124"/>
    <w:rsid w:val="00285F47"/>
    <w:rsid w:val="002905BE"/>
    <w:rsid w:val="00292E9B"/>
    <w:rsid w:val="0029521F"/>
    <w:rsid w:val="002A1591"/>
    <w:rsid w:val="002A1BEA"/>
    <w:rsid w:val="002A1D4D"/>
    <w:rsid w:val="002A6183"/>
    <w:rsid w:val="002B0CC7"/>
    <w:rsid w:val="002B3CE3"/>
    <w:rsid w:val="002B564B"/>
    <w:rsid w:val="002B6586"/>
    <w:rsid w:val="002C061C"/>
    <w:rsid w:val="002C44BC"/>
    <w:rsid w:val="002D24EC"/>
    <w:rsid w:val="002D723E"/>
    <w:rsid w:val="002E6C96"/>
    <w:rsid w:val="002E7BE3"/>
    <w:rsid w:val="002F154A"/>
    <w:rsid w:val="002F7E18"/>
    <w:rsid w:val="00300320"/>
    <w:rsid w:val="00303942"/>
    <w:rsid w:val="00305C43"/>
    <w:rsid w:val="003077C3"/>
    <w:rsid w:val="00307F64"/>
    <w:rsid w:val="00310FDD"/>
    <w:rsid w:val="00314D2C"/>
    <w:rsid w:val="003159C3"/>
    <w:rsid w:val="00332F41"/>
    <w:rsid w:val="00334B88"/>
    <w:rsid w:val="00335F98"/>
    <w:rsid w:val="00336267"/>
    <w:rsid w:val="0033635C"/>
    <w:rsid w:val="00337EEB"/>
    <w:rsid w:val="00346935"/>
    <w:rsid w:val="003553AC"/>
    <w:rsid w:val="003566C4"/>
    <w:rsid w:val="00360BE4"/>
    <w:rsid w:val="003619CB"/>
    <w:rsid w:val="00361E47"/>
    <w:rsid w:val="00362697"/>
    <w:rsid w:val="00366CA5"/>
    <w:rsid w:val="00371728"/>
    <w:rsid w:val="00373CD3"/>
    <w:rsid w:val="0037706F"/>
    <w:rsid w:val="00382E1B"/>
    <w:rsid w:val="00384B10"/>
    <w:rsid w:val="00384F26"/>
    <w:rsid w:val="00390A98"/>
    <w:rsid w:val="003921FB"/>
    <w:rsid w:val="003A2783"/>
    <w:rsid w:val="003A70A0"/>
    <w:rsid w:val="003A78AF"/>
    <w:rsid w:val="003B430B"/>
    <w:rsid w:val="003B5108"/>
    <w:rsid w:val="003C2C8C"/>
    <w:rsid w:val="003C4544"/>
    <w:rsid w:val="003D5D41"/>
    <w:rsid w:val="003E0728"/>
    <w:rsid w:val="003E18A6"/>
    <w:rsid w:val="003F0079"/>
    <w:rsid w:val="003F6FC1"/>
    <w:rsid w:val="00405EC4"/>
    <w:rsid w:val="004078DF"/>
    <w:rsid w:val="00413515"/>
    <w:rsid w:val="00416E45"/>
    <w:rsid w:val="00423D19"/>
    <w:rsid w:val="0042587C"/>
    <w:rsid w:val="0042614B"/>
    <w:rsid w:val="00435DFC"/>
    <w:rsid w:val="004435C4"/>
    <w:rsid w:val="004448C9"/>
    <w:rsid w:val="004508A1"/>
    <w:rsid w:val="004511CF"/>
    <w:rsid w:val="00452396"/>
    <w:rsid w:val="00452AA4"/>
    <w:rsid w:val="00454D63"/>
    <w:rsid w:val="00455376"/>
    <w:rsid w:val="004576F4"/>
    <w:rsid w:val="00461775"/>
    <w:rsid w:val="00463FF4"/>
    <w:rsid w:val="004652F4"/>
    <w:rsid w:val="00483DC2"/>
    <w:rsid w:val="004877F5"/>
    <w:rsid w:val="00490ED4"/>
    <w:rsid w:val="004948B7"/>
    <w:rsid w:val="004A29AE"/>
    <w:rsid w:val="004A7629"/>
    <w:rsid w:val="004C18BE"/>
    <w:rsid w:val="004C22E2"/>
    <w:rsid w:val="004C3BBB"/>
    <w:rsid w:val="004E1A81"/>
    <w:rsid w:val="004E55E7"/>
    <w:rsid w:val="004F20C4"/>
    <w:rsid w:val="005041BF"/>
    <w:rsid w:val="00504561"/>
    <w:rsid w:val="0050494B"/>
    <w:rsid w:val="005117EA"/>
    <w:rsid w:val="00524429"/>
    <w:rsid w:val="0052717D"/>
    <w:rsid w:val="005340B3"/>
    <w:rsid w:val="0054107F"/>
    <w:rsid w:val="00541B3B"/>
    <w:rsid w:val="00544B1A"/>
    <w:rsid w:val="005469CC"/>
    <w:rsid w:val="005561E2"/>
    <w:rsid w:val="00562D1E"/>
    <w:rsid w:val="00567CC8"/>
    <w:rsid w:val="00574BF3"/>
    <w:rsid w:val="00580F8B"/>
    <w:rsid w:val="0058643C"/>
    <w:rsid w:val="00591C53"/>
    <w:rsid w:val="0059202B"/>
    <w:rsid w:val="005937F0"/>
    <w:rsid w:val="00594AE2"/>
    <w:rsid w:val="0059574C"/>
    <w:rsid w:val="00595969"/>
    <w:rsid w:val="005A2572"/>
    <w:rsid w:val="005B1E1E"/>
    <w:rsid w:val="005B3BA1"/>
    <w:rsid w:val="005B5C40"/>
    <w:rsid w:val="005B7BCA"/>
    <w:rsid w:val="005C4391"/>
    <w:rsid w:val="005C4C09"/>
    <w:rsid w:val="005E4E2C"/>
    <w:rsid w:val="005F193C"/>
    <w:rsid w:val="005F27A0"/>
    <w:rsid w:val="00602B11"/>
    <w:rsid w:val="00603B78"/>
    <w:rsid w:val="00610371"/>
    <w:rsid w:val="00622A79"/>
    <w:rsid w:val="00624A89"/>
    <w:rsid w:val="00632C7B"/>
    <w:rsid w:val="00635C47"/>
    <w:rsid w:val="006410CB"/>
    <w:rsid w:val="006631E7"/>
    <w:rsid w:val="00683066"/>
    <w:rsid w:val="00683C6C"/>
    <w:rsid w:val="0068729C"/>
    <w:rsid w:val="0069048E"/>
    <w:rsid w:val="00693DE5"/>
    <w:rsid w:val="006A3C6C"/>
    <w:rsid w:val="006A60BA"/>
    <w:rsid w:val="006A66AC"/>
    <w:rsid w:val="006A73C5"/>
    <w:rsid w:val="006B1454"/>
    <w:rsid w:val="006C2975"/>
    <w:rsid w:val="006D352C"/>
    <w:rsid w:val="006E7C1B"/>
    <w:rsid w:val="006F671D"/>
    <w:rsid w:val="007016D3"/>
    <w:rsid w:val="007048C5"/>
    <w:rsid w:val="0071022E"/>
    <w:rsid w:val="00713A3A"/>
    <w:rsid w:val="00730A11"/>
    <w:rsid w:val="007419F2"/>
    <w:rsid w:val="007517FF"/>
    <w:rsid w:val="00761DD2"/>
    <w:rsid w:val="007631A4"/>
    <w:rsid w:val="00764001"/>
    <w:rsid w:val="00770D90"/>
    <w:rsid w:val="0077315F"/>
    <w:rsid w:val="00786C45"/>
    <w:rsid w:val="00787034"/>
    <w:rsid w:val="00787A9F"/>
    <w:rsid w:val="007922E1"/>
    <w:rsid w:val="007A1F7F"/>
    <w:rsid w:val="007A45C8"/>
    <w:rsid w:val="007A501B"/>
    <w:rsid w:val="007A5B44"/>
    <w:rsid w:val="007B14FD"/>
    <w:rsid w:val="007B35AD"/>
    <w:rsid w:val="007B47FE"/>
    <w:rsid w:val="007C292D"/>
    <w:rsid w:val="007C3815"/>
    <w:rsid w:val="007C3E34"/>
    <w:rsid w:val="007C663F"/>
    <w:rsid w:val="007C6656"/>
    <w:rsid w:val="007D0F2E"/>
    <w:rsid w:val="007E61C3"/>
    <w:rsid w:val="007F257D"/>
    <w:rsid w:val="007F422E"/>
    <w:rsid w:val="007F5B00"/>
    <w:rsid w:val="007F5E31"/>
    <w:rsid w:val="007F6295"/>
    <w:rsid w:val="007F7EC3"/>
    <w:rsid w:val="008102E6"/>
    <w:rsid w:val="00811CFE"/>
    <w:rsid w:val="00817AFF"/>
    <w:rsid w:val="00821340"/>
    <w:rsid w:val="00821D86"/>
    <w:rsid w:val="008303B7"/>
    <w:rsid w:val="008351EA"/>
    <w:rsid w:val="00841DFD"/>
    <w:rsid w:val="00843261"/>
    <w:rsid w:val="008515FA"/>
    <w:rsid w:val="00857E7A"/>
    <w:rsid w:val="008638C9"/>
    <w:rsid w:val="00876E0D"/>
    <w:rsid w:val="00881BCC"/>
    <w:rsid w:val="008A21AD"/>
    <w:rsid w:val="008A40AF"/>
    <w:rsid w:val="008A4FD2"/>
    <w:rsid w:val="008A6E1D"/>
    <w:rsid w:val="008B78BF"/>
    <w:rsid w:val="008C0D29"/>
    <w:rsid w:val="008C1738"/>
    <w:rsid w:val="008C3730"/>
    <w:rsid w:val="008D149A"/>
    <w:rsid w:val="008E01B1"/>
    <w:rsid w:val="008E0D66"/>
    <w:rsid w:val="008E0FF5"/>
    <w:rsid w:val="008E36AF"/>
    <w:rsid w:val="008E5F1F"/>
    <w:rsid w:val="008F55A3"/>
    <w:rsid w:val="0090081F"/>
    <w:rsid w:val="00901E62"/>
    <w:rsid w:val="0090207B"/>
    <w:rsid w:val="00913F35"/>
    <w:rsid w:val="009178C9"/>
    <w:rsid w:val="00921CFB"/>
    <w:rsid w:val="0092279B"/>
    <w:rsid w:val="00922C09"/>
    <w:rsid w:val="0092715B"/>
    <w:rsid w:val="00941C21"/>
    <w:rsid w:val="0094548F"/>
    <w:rsid w:val="00946563"/>
    <w:rsid w:val="0095052F"/>
    <w:rsid w:val="00955D56"/>
    <w:rsid w:val="0095687C"/>
    <w:rsid w:val="00992B83"/>
    <w:rsid w:val="00995D97"/>
    <w:rsid w:val="009A37DB"/>
    <w:rsid w:val="009B2219"/>
    <w:rsid w:val="009C0E97"/>
    <w:rsid w:val="009C2FDB"/>
    <w:rsid w:val="009C38E1"/>
    <w:rsid w:val="009C429E"/>
    <w:rsid w:val="009C6F16"/>
    <w:rsid w:val="009D2B75"/>
    <w:rsid w:val="009D41AA"/>
    <w:rsid w:val="009D756C"/>
    <w:rsid w:val="009E00E4"/>
    <w:rsid w:val="009E261A"/>
    <w:rsid w:val="009E364D"/>
    <w:rsid w:val="009E3888"/>
    <w:rsid w:val="009E5F36"/>
    <w:rsid w:val="009E6819"/>
    <w:rsid w:val="009F1E23"/>
    <w:rsid w:val="009F5695"/>
    <w:rsid w:val="009F6408"/>
    <w:rsid w:val="009F791F"/>
    <w:rsid w:val="00A047F3"/>
    <w:rsid w:val="00A06F15"/>
    <w:rsid w:val="00A14FC7"/>
    <w:rsid w:val="00A23DA5"/>
    <w:rsid w:val="00A2755C"/>
    <w:rsid w:val="00A27830"/>
    <w:rsid w:val="00A31F5C"/>
    <w:rsid w:val="00A36FF6"/>
    <w:rsid w:val="00A429A5"/>
    <w:rsid w:val="00A45472"/>
    <w:rsid w:val="00A56855"/>
    <w:rsid w:val="00A5742E"/>
    <w:rsid w:val="00A652A4"/>
    <w:rsid w:val="00A66544"/>
    <w:rsid w:val="00A71BE4"/>
    <w:rsid w:val="00A80350"/>
    <w:rsid w:val="00A84896"/>
    <w:rsid w:val="00A85538"/>
    <w:rsid w:val="00A90875"/>
    <w:rsid w:val="00A91BDF"/>
    <w:rsid w:val="00AA1366"/>
    <w:rsid w:val="00AB4400"/>
    <w:rsid w:val="00AB47F7"/>
    <w:rsid w:val="00AC264B"/>
    <w:rsid w:val="00AC5711"/>
    <w:rsid w:val="00AC5E90"/>
    <w:rsid w:val="00AC781A"/>
    <w:rsid w:val="00AC7E30"/>
    <w:rsid w:val="00AD2927"/>
    <w:rsid w:val="00AD4127"/>
    <w:rsid w:val="00AE7F46"/>
    <w:rsid w:val="00AF0AD5"/>
    <w:rsid w:val="00AF2109"/>
    <w:rsid w:val="00AF5070"/>
    <w:rsid w:val="00AF6249"/>
    <w:rsid w:val="00B034F8"/>
    <w:rsid w:val="00B073AE"/>
    <w:rsid w:val="00B07814"/>
    <w:rsid w:val="00B10C4C"/>
    <w:rsid w:val="00B1104C"/>
    <w:rsid w:val="00B15EA2"/>
    <w:rsid w:val="00B22981"/>
    <w:rsid w:val="00B25182"/>
    <w:rsid w:val="00B346FD"/>
    <w:rsid w:val="00B34F16"/>
    <w:rsid w:val="00B45696"/>
    <w:rsid w:val="00B51BBD"/>
    <w:rsid w:val="00B52B97"/>
    <w:rsid w:val="00B55A1E"/>
    <w:rsid w:val="00B63461"/>
    <w:rsid w:val="00B732AE"/>
    <w:rsid w:val="00B91FED"/>
    <w:rsid w:val="00B927B5"/>
    <w:rsid w:val="00B93E4E"/>
    <w:rsid w:val="00BA1E21"/>
    <w:rsid w:val="00BA2F67"/>
    <w:rsid w:val="00BA3F3D"/>
    <w:rsid w:val="00BA5052"/>
    <w:rsid w:val="00BA6AC2"/>
    <w:rsid w:val="00BB0C2B"/>
    <w:rsid w:val="00BC1753"/>
    <w:rsid w:val="00BC1B74"/>
    <w:rsid w:val="00BC6B05"/>
    <w:rsid w:val="00BE0AA6"/>
    <w:rsid w:val="00BE503A"/>
    <w:rsid w:val="00BF2006"/>
    <w:rsid w:val="00BF59CB"/>
    <w:rsid w:val="00C05140"/>
    <w:rsid w:val="00C13A31"/>
    <w:rsid w:val="00C21DF4"/>
    <w:rsid w:val="00C26B45"/>
    <w:rsid w:val="00C300A1"/>
    <w:rsid w:val="00C31324"/>
    <w:rsid w:val="00C331A6"/>
    <w:rsid w:val="00C34332"/>
    <w:rsid w:val="00C35754"/>
    <w:rsid w:val="00C42448"/>
    <w:rsid w:val="00C45265"/>
    <w:rsid w:val="00C47CC7"/>
    <w:rsid w:val="00C64EBA"/>
    <w:rsid w:val="00C70D68"/>
    <w:rsid w:val="00C70F3B"/>
    <w:rsid w:val="00C71C20"/>
    <w:rsid w:val="00C74903"/>
    <w:rsid w:val="00C75FD4"/>
    <w:rsid w:val="00C80AF6"/>
    <w:rsid w:val="00C826A2"/>
    <w:rsid w:val="00C834AA"/>
    <w:rsid w:val="00C9006B"/>
    <w:rsid w:val="00C979F6"/>
    <w:rsid w:val="00CA01C2"/>
    <w:rsid w:val="00CA2A29"/>
    <w:rsid w:val="00CA3415"/>
    <w:rsid w:val="00CA6FCA"/>
    <w:rsid w:val="00CB0754"/>
    <w:rsid w:val="00CB0A8F"/>
    <w:rsid w:val="00CB26D1"/>
    <w:rsid w:val="00CB3037"/>
    <w:rsid w:val="00CB3758"/>
    <w:rsid w:val="00CC148F"/>
    <w:rsid w:val="00CC428F"/>
    <w:rsid w:val="00CD47AD"/>
    <w:rsid w:val="00CD6A31"/>
    <w:rsid w:val="00CD6F39"/>
    <w:rsid w:val="00CE26CB"/>
    <w:rsid w:val="00CE5560"/>
    <w:rsid w:val="00CF2ED9"/>
    <w:rsid w:val="00CF329A"/>
    <w:rsid w:val="00CF6D05"/>
    <w:rsid w:val="00D01F7F"/>
    <w:rsid w:val="00D10335"/>
    <w:rsid w:val="00D167F3"/>
    <w:rsid w:val="00D240AA"/>
    <w:rsid w:val="00D25591"/>
    <w:rsid w:val="00D25C4A"/>
    <w:rsid w:val="00D41FD9"/>
    <w:rsid w:val="00D45723"/>
    <w:rsid w:val="00D47224"/>
    <w:rsid w:val="00D514D3"/>
    <w:rsid w:val="00D52725"/>
    <w:rsid w:val="00D52F1D"/>
    <w:rsid w:val="00D554F2"/>
    <w:rsid w:val="00D555D4"/>
    <w:rsid w:val="00D55E75"/>
    <w:rsid w:val="00D57A32"/>
    <w:rsid w:val="00D65FA7"/>
    <w:rsid w:val="00D6685C"/>
    <w:rsid w:val="00DB1729"/>
    <w:rsid w:val="00DB29BC"/>
    <w:rsid w:val="00DB355F"/>
    <w:rsid w:val="00DB4371"/>
    <w:rsid w:val="00DB543C"/>
    <w:rsid w:val="00DB675D"/>
    <w:rsid w:val="00DC7BF3"/>
    <w:rsid w:val="00DD2F90"/>
    <w:rsid w:val="00DD4052"/>
    <w:rsid w:val="00DE2A30"/>
    <w:rsid w:val="00DE310F"/>
    <w:rsid w:val="00DE46DA"/>
    <w:rsid w:val="00DE5DC6"/>
    <w:rsid w:val="00DF2568"/>
    <w:rsid w:val="00DF2605"/>
    <w:rsid w:val="00DF3D7D"/>
    <w:rsid w:val="00DF5E29"/>
    <w:rsid w:val="00DF7D5C"/>
    <w:rsid w:val="00E01562"/>
    <w:rsid w:val="00E028D2"/>
    <w:rsid w:val="00E07EA9"/>
    <w:rsid w:val="00E11457"/>
    <w:rsid w:val="00E134BD"/>
    <w:rsid w:val="00E14D7B"/>
    <w:rsid w:val="00E14F08"/>
    <w:rsid w:val="00E211C0"/>
    <w:rsid w:val="00E212C3"/>
    <w:rsid w:val="00E2422E"/>
    <w:rsid w:val="00E255E0"/>
    <w:rsid w:val="00E30BC0"/>
    <w:rsid w:val="00E4063E"/>
    <w:rsid w:val="00E448CC"/>
    <w:rsid w:val="00E457D5"/>
    <w:rsid w:val="00E45A89"/>
    <w:rsid w:val="00E517C3"/>
    <w:rsid w:val="00E60241"/>
    <w:rsid w:val="00E61314"/>
    <w:rsid w:val="00E61F78"/>
    <w:rsid w:val="00E64C9D"/>
    <w:rsid w:val="00E6770B"/>
    <w:rsid w:val="00E700D7"/>
    <w:rsid w:val="00E740E0"/>
    <w:rsid w:val="00E74B7E"/>
    <w:rsid w:val="00E77C9A"/>
    <w:rsid w:val="00E81F68"/>
    <w:rsid w:val="00E83010"/>
    <w:rsid w:val="00E84347"/>
    <w:rsid w:val="00E9031A"/>
    <w:rsid w:val="00E90D67"/>
    <w:rsid w:val="00E940B3"/>
    <w:rsid w:val="00E96946"/>
    <w:rsid w:val="00EB081D"/>
    <w:rsid w:val="00EB27BE"/>
    <w:rsid w:val="00EC1BB3"/>
    <w:rsid w:val="00EC2AC0"/>
    <w:rsid w:val="00EC5964"/>
    <w:rsid w:val="00EC7B6F"/>
    <w:rsid w:val="00ED00AF"/>
    <w:rsid w:val="00ED47F4"/>
    <w:rsid w:val="00ED7091"/>
    <w:rsid w:val="00ED7853"/>
    <w:rsid w:val="00EE4016"/>
    <w:rsid w:val="00EF355E"/>
    <w:rsid w:val="00F13217"/>
    <w:rsid w:val="00F21F29"/>
    <w:rsid w:val="00F27840"/>
    <w:rsid w:val="00F36EB7"/>
    <w:rsid w:val="00F42EF8"/>
    <w:rsid w:val="00F46DF6"/>
    <w:rsid w:val="00F47E98"/>
    <w:rsid w:val="00F547CE"/>
    <w:rsid w:val="00F54E28"/>
    <w:rsid w:val="00F550C3"/>
    <w:rsid w:val="00F60DC8"/>
    <w:rsid w:val="00F62875"/>
    <w:rsid w:val="00F65E91"/>
    <w:rsid w:val="00F70226"/>
    <w:rsid w:val="00F721E1"/>
    <w:rsid w:val="00F748C0"/>
    <w:rsid w:val="00F806A5"/>
    <w:rsid w:val="00F81C71"/>
    <w:rsid w:val="00F86200"/>
    <w:rsid w:val="00F92968"/>
    <w:rsid w:val="00F95719"/>
    <w:rsid w:val="00F95E0D"/>
    <w:rsid w:val="00F966E3"/>
    <w:rsid w:val="00FA3392"/>
    <w:rsid w:val="00FA3891"/>
    <w:rsid w:val="00FA46AB"/>
    <w:rsid w:val="00FA46F0"/>
    <w:rsid w:val="00FB1E07"/>
    <w:rsid w:val="00FC5F8A"/>
    <w:rsid w:val="00FD036A"/>
    <w:rsid w:val="00FE220C"/>
    <w:rsid w:val="00FE6392"/>
    <w:rsid w:val="00FE7931"/>
    <w:rsid w:val="00FF11C5"/>
    <w:rsid w:val="00FF1C1F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487C1"/>
  <w15:docId w15:val="{0908E235-FF1E-44A5-AE47-CF846A7A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A6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BA2F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A2F67"/>
    <w:rPr>
      <w:rFonts w:ascii="Cambria" w:hAnsi="Cambria" w:cs="Times New Roman"/>
      <w:b/>
      <w:bCs/>
      <w:color w:val="365F91"/>
      <w:sz w:val="28"/>
      <w:szCs w:val="28"/>
    </w:rPr>
  </w:style>
  <w:style w:type="paragraph" w:styleId="Bezproreda">
    <w:name w:val="No Spacing"/>
    <w:link w:val="BezproredaChar"/>
    <w:uiPriority w:val="1"/>
    <w:qFormat/>
    <w:rsid w:val="004C3BBB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443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rsid w:val="00300320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E18A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346FD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locked/>
    <w:rsid w:val="00D240AA"/>
    <w:pPr>
      <w:numPr>
        <w:numId w:val="10"/>
      </w:numPr>
      <w:tabs>
        <w:tab w:val="right" w:leader="dot" w:pos="6480"/>
      </w:tabs>
      <w:spacing w:before="240" w:after="0" w:line="240" w:lineRule="auto"/>
      <w:ind w:left="426" w:hanging="426"/>
      <w:jc w:val="both"/>
    </w:pPr>
    <w:rPr>
      <w:rFonts w:ascii="Arial" w:eastAsia="Times New Roman" w:hAnsi="Arial"/>
      <w:b/>
      <w:bCs/>
      <w:noProof/>
      <w:szCs w:val="24"/>
      <w:lang w:eastAsia="hr-HR"/>
    </w:rPr>
  </w:style>
  <w:style w:type="character" w:styleId="Istaknuto">
    <w:name w:val="Emphasis"/>
    <w:qFormat/>
    <w:locked/>
    <w:rsid w:val="00B346FD"/>
    <w:rPr>
      <w:i/>
      <w:iCs/>
    </w:rPr>
  </w:style>
  <w:style w:type="character" w:customStyle="1" w:styleId="BezproredaChar">
    <w:name w:val="Bez proreda Char"/>
    <w:link w:val="Bezproreda"/>
    <w:uiPriority w:val="1"/>
    <w:locked/>
    <w:rsid w:val="002B564B"/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locked/>
    <w:rsid w:val="00E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371"/>
    <w:pPr>
      <w:spacing w:after="0" w:line="240" w:lineRule="auto"/>
      <w:ind w:left="720"/>
    </w:pPr>
    <w:rPr>
      <w:rFonts w:cs="Calibri"/>
    </w:rPr>
  </w:style>
  <w:style w:type="paragraph" w:customStyle="1" w:styleId="box474667">
    <w:name w:val="box_474667"/>
    <w:basedOn w:val="Normal"/>
    <w:rsid w:val="00D01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8019">
    <w:name w:val="box_458019"/>
    <w:basedOn w:val="Normal"/>
    <w:rsid w:val="00032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BE50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503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E503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503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E503A"/>
    <w:rPr>
      <w:b/>
      <w:bCs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638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638C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638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638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0C92-793A-49BE-A805-17B48622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2362</Words>
  <Characters>13466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Hrvatski državni arhiv</Company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Tomislav</dc:creator>
  <cp:lastModifiedBy>Paulina Benić</cp:lastModifiedBy>
  <cp:revision>75</cp:revision>
  <cp:lastPrinted>2023-02-17T10:14:00Z</cp:lastPrinted>
  <dcterms:created xsi:type="dcterms:W3CDTF">2023-08-28T06:55:00Z</dcterms:created>
  <dcterms:modified xsi:type="dcterms:W3CDTF">2024-03-26T13:31:00Z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